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CF" w:rsidRPr="0092345C" w:rsidRDefault="00CB4CCC" w:rsidP="00B844BB">
      <w:pPr>
        <w:jc w:val="both"/>
        <w:rPr>
          <w:rFonts w:ascii="Times New Roman" w:hAnsi="Times New Roman"/>
        </w:rPr>
      </w:pPr>
      <w:r w:rsidRPr="0092345C">
        <w:rPr>
          <w:rFonts w:ascii="Times New Roman" w:hAnsi="Times New Roman"/>
          <w:noProof/>
        </w:rPr>
        <w:drawing>
          <wp:inline distT="0" distB="0" distL="0" distR="0" wp14:anchorId="57A5A344" wp14:editId="08755122">
            <wp:extent cx="1295400" cy="1028700"/>
            <wp:effectExtent l="0" t="0" r="0" b="0"/>
            <wp:docPr id="1" name="Afbeelding 1" descr="nieuw gv PR L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 gv PR L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028700"/>
                    </a:xfrm>
                    <a:prstGeom prst="rect">
                      <a:avLst/>
                    </a:prstGeom>
                    <a:noFill/>
                    <a:ln>
                      <a:noFill/>
                    </a:ln>
                  </pic:spPr>
                </pic:pic>
              </a:graphicData>
            </a:graphic>
          </wp:inline>
        </w:drawing>
      </w:r>
    </w:p>
    <w:p w:rsidR="007273CF" w:rsidRPr="0092345C" w:rsidRDefault="007273CF" w:rsidP="00B844BB">
      <w:pPr>
        <w:jc w:val="both"/>
        <w:rPr>
          <w:rFonts w:ascii="Times New Roman" w:hAnsi="Times New Roman"/>
        </w:rPr>
      </w:pPr>
    </w:p>
    <w:p w:rsidR="007273CF" w:rsidRPr="0092345C" w:rsidRDefault="00105FB1" w:rsidP="00B844BB">
      <w:pPr>
        <w:pStyle w:val="Kop2"/>
        <w:jc w:val="both"/>
        <w:rPr>
          <w:rFonts w:ascii="Times New Roman" w:hAnsi="Times New Roman"/>
          <w:i/>
          <w:iCs/>
        </w:rPr>
      </w:pPr>
      <w:r w:rsidRPr="0092345C">
        <w:rPr>
          <w:rFonts w:ascii="Times New Roman" w:hAnsi="Times New Roman"/>
        </w:rPr>
        <w:t xml:space="preserve">VERSLAG </w:t>
      </w:r>
      <w:r w:rsidR="0077246B" w:rsidRPr="0092345C">
        <w:rPr>
          <w:rFonts w:ascii="Times New Roman" w:hAnsi="Times New Roman"/>
        </w:rPr>
        <w:t>Platform/Productgroep</w:t>
      </w:r>
    </w:p>
    <w:p w:rsidR="007273CF" w:rsidRPr="0092345C" w:rsidRDefault="007273CF" w:rsidP="00B844BB">
      <w:pPr>
        <w:jc w:val="both"/>
        <w:rPr>
          <w:rFonts w:ascii="Times New Roman" w:hAnsi="Times New Roman"/>
          <w:b/>
        </w:rPr>
      </w:pPr>
    </w:p>
    <w:tbl>
      <w:tblPr>
        <w:tblW w:w="9526" w:type="dxa"/>
        <w:tblInd w:w="8" w:type="dxa"/>
        <w:tblLayout w:type="fixed"/>
        <w:tblCellMar>
          <w:left w:w="0" w:type="dxa"/>
          <w:right w:w="0" w:type="dxa"/>
        </w:tblCellMar>
        <w:tblLook w:val="0000" w:firstRow="0" w:lastRow="0" w:firstColumn="0" w:lastColumn="0" w:noHBand="0" w:noVBand="0"/>
      </w:tblPr>
      <w:tblGrid>
        <w:gridCol w:w="2722"/>
        <w:gridCol w:w="6804"/>
      </w:tblGrid>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Onderwerp</w:t>
            </w:r>
            <w:r w:rsidRPr="0092345C">
              <w:rPr>
                <w:rFonts w:ascii="Times New Roman" w:hAnsi="Times New Roman"/>
                <w:b/>
                <w:lang w:val="nl-NL"/>
              </w:rPr>
              <w:tab/>
              <w:t>:</w:t>
            </w:r>
          </w:p>
        </w:tc>
        <w:tc>
          <w:tcPr>
            <w:tcW w:w="6804" w:type="dxa"/>
          </w:tcPr>
          <w:p w:rsidR="007273CF" w:rsidRPr="0092345C" w:rsidRDefault="00AF3061" w:rsidP="00C43E63">
            <w:pPr>
              <w:pStyle w:val="NAWinvoer"/>
              <w:jc w:val="both"/>
              <w:rPr>
                <w:rFonts w:ascii="Times New Roman" w:hAnsi="Times New Roman"/>
                <w:bCs/>
                <w:lang w:val="nl-NL"/>
              </w:rPr>
            </w:pPr>
            <w:bookmarkStart w:id="0" w:name="onderwerp"/>
            <w:bookmarkEnd w:id="0"/>
            <w:r w:rsidRPr="0092345C">
              <w:rPr>
                <w:rFonts w:ascii="Times New Roman" w:hAnsi="Times New Roman"/>
                <w:bCs/>
                <w:lang w:val="nl-NL"/>
              </w:rPr>
              <w:t xml:space="preserve">Verslag Platform </w:t>
            </w:r>
            <w:r w:rsidR="00C43E63" w:rsidRPr="0092345C">
              <w:rPr>
                <w:rFonts w:ascii="Times New Roman" w:hAnsi="Times New Roman"/>
                <w:bCs/>
                <w:lang w:val="nl-NL"/>
              </w:rPr>
              <w:t xml:space="preserve">Informatie </w:t>
            </w:r>
            <w:r w:rsidR="008309B6" w:rsidRPr="0092345C">
              <w:rPr>
                <w:rFonts w:ascii="Times New Roman" w:hAnsi="Times New Roman"/>
                <w:bCs/>
                <w:lang w:val="nl-NL"/>
              </w:rPr>
              <w:t xml:space="preserve">Voorziening </w:t>
            </w:r>
          </w:p>
        </w:tc>
      </w:tr>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Vergaderdatum</w:t>
            </w:r>
            <w:r w:rsidRPr="0092345C">
              <w:rPr>
                <w:rFonts w:ascii="Times New Roman" w:hAnsi="Times New Roman"/>
                <w:b/>
                <w:lang w:val="nl-NL"/>
              </w:rPr>
              <w:tab/>
              <w:t>:</w:t>
            </w:r>
          </w:p>
        </w:tc>
        <w:tc>
          <w:tcPr>
            <w:tcW w:w="6804" w:type="dxa"/>
          </w:tcPr>
          <w:p w:rsidR="007273CF" w:rsidRPr="0092345C" w:rsidRDefault="004117E5" w:rsidP="004117E5">
            <w:pPr>
              <w:pStyle w:val="NAWinvoer"/>
              <w:jc w:val="both"/>
              <w:rPr>
                <w:rFonts w:ascii="Times New Roman" w:hAnsi="Times New Roman"/>
                <w:bCs/>
                <w:lang w:val="nl-NL"/>
              </w:rPr>
            </w:pPr>
            <w:bookmarkStart w:id="1" w:name="besprekingsdatum"/>
            <w:bookmarkEnd w:id="1"/>
            <w:r>
              <w:rPr>
                <w:rFonts w:ascii="Times New Roman" w:hAnsi="Times New Roman"/>
                <w:bCs/>
                <w:lang w:val="nl-NL"/>
              </w:rPr>
              <w:t>03</w:t>
            </w:r>
            <w:r w:rsidR="00E447A2" w:rsidRPr="0092345C">
              <w:rPr>
                <w:rFonts w:ascii="Times New Roman" w:hAnsi="Times New Roman"/>
                <w:bCs/>
                <w:lang w:val="nl-NL"/>
              </w:rPr>
              <w:t>-</w:t>
            </w:r>
            <w:r>
              <w:rPr>
                <w:rFonts w:ascii="Times New Roman" w:hAnsi="Times New Roman"/>
                <w:bCs/>
                <w:lang w:val="nl-NL"/>
              </w:rPr>
              <w:t>09</w:t>
            </w:r>
            <w:r w:rsidR="000274B8" w:rsidRPr="0092345C">
              <w:rPr>
                <w:rFonts w:ascii="Times New Roman" w:hAnsi="Times New Roman"/>
                <w:bCs/>
                <w:lang w:val="nl-NL"/>
              </w:rPr>
              <w:t>-201</w:t>
            </w:r>
            <w:r>
              <w:rPr>
                <w:rFonts w:ascii="Times New Roman" w:hAnsi="Times New Roman"/>
                <w:bCs/>
                <w:lang w:val="nl-NL"/>
              </w:rPr>
              <w:t>9</w:t>
            </w:r>
          </w:p>
        </w:tc>
      </w:tr>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Van</w:t>
            </w:r>
            <w:r w:rsidRPr="0092345C">
              <w:rPr>
                <w:rFonts w:ascii="Times New Roman" w:hAnsi="Times New Roman"/>
                <w:b/>
                <w:lang w:val="nl-NL"/>
              </w:rPr>
              <w:tab/>
              <w:t>:</w:t>
            </w:r>
          </w:p>
        </w:tc>
        <w:tc>
          <w:tcPr>
            <w:tcW w:w="6804" w:type="dxa"/>
          </w:tcPr>
          <w:p w:rsidR="007273CF" w:rsidRPr="0092345C" w:rsidRDefault="00AF3061" w:rsidP="00C43E63">
            <w:pPr>
              <w:pStyle w:val="NAWinvoer"/>
              <w:tabs>
                <w:tab w:val="clear" w:pos="3119"/>
                <w:tab w:val="clear" w:pos="3402"/>
                <w:tab w:val="left" w:pos="2268"/>
                <w:tab w:val="left" w:pos="4536"/>
              </w:tabs>
              <w:jc w:val="both"/>
              <w:rPr>
                <w:rFonts w:ascii="Times New Roman" w:hAnsi="Times New Roman"/>
                <w:bCs/>
                <w:lang w:val="nl-NL"/>
              </w:rPr>
            </w:pPr>
            <w:bookmarkStart w:id="2" w:name="van"/>
            <w:bookmarkEnd w:id="2"/>
            <w:r w:rsidRPr="0092345C">
              <w:rPr>
                <w:rFonts w:ascii="Times New Roman" w:hAnsi="Times New Roman"/>
                <w:bCs/>
                <w:lang w:val="nl-NL"/>
              </w:rPr>
              <w:t xml:space="preserve">Platform </w:t>
            </w:r>
            <w:r w:rsidR="00C43E63" w:rsidRPr="0092345C">
              <w:rPr>
                <w:rFonts w:ascii="Times New Roman" w:hAnsi="Times New Roman"/>
                <w:bCs/>
                <w:lang w:val="nl-NL"/>
              </w:rPr>
              <w:t>IV</w:t>
            </w:r>
          </w:p>
        </w:tc>
      </w:tr>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Aanwezig</w:t>
            </w:r>
            <w:r w:rsidRPr="0092345C">
              <w:rPr>
                <w:rFonts w:ascii="Times New Roman" w:hAnsi="Times New Roman"/>
                <w:b/>
                <w:lang w:val="nl-NL"/>
              </w:rPr>
              <w:tab/>
              <w:t xml:space="preserve">: </w:t>
            </w:r>
          </w:p>
        </w:tc>
        <w:tc>
          <w:tcPr>
            <w:tcW w:w="6804" w:type="dxa"/>
          </w:tcPr>
          <w:p w:rsidR="007273CF" w:rsidRPr="004117E5" w:rsidRDefault="00C43E63" w:rsidP="004117E5">
            <w:pPr>
              <w:pStyle w:val="NAWinvoer"/>
              <w:tabs>
                <w:tab w:val="clear" w:pos="3119"/>
                <w:tab w:val="clear" w:pos="3402"/>
                <w:tab w:val="left" w:pos="2268"/>
                <w:tab w:val="left" w:pos="4536"/>
              </w:tabs>
              <w:jc w:val="left"/>
              <w:rPr>
                <w:rFonts w:ascii="Times New Roman" w:hAnsi="Times New Roman"/>
              </w:rPr>
            </w:pPr>
            <w:bookmarkStart w:id="3" w:name="aanwezig"/>
            <w:bookmarkEnd w:id="3"/>
            <w:r w:rsidRPr="0092345C">
              <w:rPr>
                <w:rFonts w:ascii="Times New Roman" w:hAnsi="Times New Roman"/>
              </w:rPr>
              <w:t>J</w:t>
            </w:r>
            <w:r w:rsidR="00064201" w:rsidRPr="0092345C">
              <w:rPr>
                <w:rFonts w:ascii="Times New Roman" w:hAnsi="Times New Roman"/>
              </w:rPr>
              <w:t>.</w:t>
            </w:r>
            <w:r w:rsidRPr="0092345C">
              <w:rPr>
                <w:rFonts w:ascii="Times New Roman" w:hAnsi="Times New Roman"/>
              </w:rPr>
              <w:t xml:space="preserve"> van der Windt</w:t>
            </w:r>
            <w:r w:rsidR="00064201" w:rsidRPr="0092345C">
              <w:rPr>
                <w:rFonts w:ascii="Times New Roman" w:hAnsi="Times New Roman"/>
              </w:rPr>
              <w:t xml:space="preserve"> (PRLG)</w:t>
            </w:r>
            <w:r w:rsidR="005B5807" w:rsidRPr="0092345C">
              <w:rPr>
                <w:rFonts w:ascii="Times New Roman" w:hAnsi="Times New Roman"/>
              </w:rPr>
              <w:t xml:space="preserve">,  L. </w:t>
            </w:r>
            <w:r w:rsidR="00A307F9">
              <w:rPr>
                <w:rFonts w:ascii="Times New Roman" w:hAnsi="Times New Roman"/>
              </w:rPr>
              <w:t>Mertens-Clae</w:t>
            </w:r>
            <w:r w:rsidR="0059377D" w:rsidRPr="0092345C">
              <w:rPr>
                <w:rFonts w:ascii="Times New Roman" w:hAnsi="Times New Roman"/>
              </w:rPr>
              <w:t>ssen</w:t>
            </w:r>
            <w:r w:rsidR="007C226B">
              <w:rPr>
                <w:rFonts w:ascii="Times New Roman" w:hAnsi="Times New Roman"/>
              </w:rPr>
              <w:t xml:space="preserve"> </w:t>
            </w:r>
            <w:r w:rsidR="005B5807" w:rsidRPr="0092345C">
              <w:rPr>
                <w:rFonts w:ascii="Times New Roman" w:hAnsi="Times New Roman"/>
              </w:rPr>
              <w:t>(gemeente Breda)</w:t>
            </w:r>
            <w:r w:rsidR="00E447A2" w:rsidRPr="0092345C">
              <w:rPr>
                <w:rFonts w:ascii="Times New Roman" w:hAnsi="Times New Roman"/>
              </w:rPr>
              <w:t>, A. Wiechers (gemeente Zutphen</w:t>
            </w:r>
            <w:r w:rsidR="00F253DC" w:rsidRPr="0092345C">
              <w:rPr>
                <w:rFonts w:ascii="Times New Roman" w:hAnsi="Times New Roman"/>
              </w:rPr>
              <w:t xml:space="preserve">), </w:t>
            </w:r>
            <w:r w:rsidR="004117E5" w:rsidRPr="0092345C">
              <w:rPr>
                <w:rFonts w:ascii="Times New Roman" w:hAnsi="Times New Roman"/>
              </w:rPr>
              <w:t>J. Ve</w:t>
            </w:r>
            <w:r w:rsidR="004117E5">
              <w:rPr>
                <w:rFonts w:ascii="Times New Roman" w:hAnsi="Times New Roman"/>
              </w:rPr>
              <w:t>e</w:t>
            </w:r>
            <w:r w:rsidR="004117E5" w:rsidRPr="0092345C">
              <w:rPr>
                <w:rFonts w:ascii="Times New Roman" w:hAnsi="Times New Roman"/>
              </w:rPr>
              <w:t xml:space="preserve">nema (gemeente Horst aan de Maas), </w:t>
            </w:r>
            <w:r w:rsidR="004117E5" w:rsidRPr="0092345C">
              <w:rPr>
                <w:rFonts w:ascii="Times New Roman" w:hAnsi="Times New Roman"/>
                <w:lang w:val="nl-NL"/>
              </w:rPr>
              <w:t>A. Meddens (gemeente Bloemendaal)</w:t>
            </w:r>
            <w:r w:rsidR="004117E5">
              <w:rPr>
                <w:rFonts w:ascii="Times New Roman" w:hAnsi="Times New Roman"/>
                <w:lang w:val="nl-NL"/>
              </w:rPr>
              <w:t>, T.</w:t>
            </w:r>
            <w:r w:rsidR="004117E5">
              <w:t xml:space="preserve"> Kroonen (PRLG), R. Meerts (Gemeente Weert), C. Schreuders (PRLG)</w:t>
            </w:r>
          </w:p>
        </w:tc>
      </w:tr>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Verhinderd</w:t>
            </w:r>
            <w:r w:rsidRPr="0092345C">
              <w:rPr>
                <w:rFonts w:ascii="Times New Roman" w:hAnsi="Times New Roman"/>
                <w:b/>
                <w:lang w:val="nl-NL"/>
              </w:rPr>
              <w:tab/>
              <w:t>:</w:t>
            </w:r>
          </w:p>
        </w:tc>
        <w:tc>
          <w:tcPr>
            <w:tcW w:w="6804" w:type="dxa"/>
          </w:tcPr>
          <w:p w:rsidR="007273CF" w:rsidRPr="0092345C" w:rsidRDefault="00E93B5C" w:rsidP="004117E5">
            <w:pPr>
              <w:pStyle w:val="NAWinvoer"/>
              <w:tabs>
                <w:tab w:val="clear" w:pos="3119"/>
                <w:tab w:val="clear" w:pos="3402"/>
                <w:tab w:val="left" w:pos="2268"/>
                <w:tab w:val="left" w:pos="4536"/>
              </w:tabs>
              <w:jc w:val="left"/>
              <w:rPr>
                <w:rFonts w:ascii="Times New Roman" w:hAnsi="Times New Roman"/>
                <w:bCs/>
                <w:lang w:val="nl-NL"/>
              </w:rPr>
            </w:pPr>
            <w:bookmarkStart w:id="4" w:name="verhinderd"/>
            <w:bookmarkEnd w:id="4"/>
            <w:r w:rsidRPr="0092345C">
              <w:rPr>
                <w:rFonts w:ascii="Times New Roman" w:hAnsi="Times New Roman"/>
              </w:rPr>
              <w:t xml:space="preserve"> </w:t>
            </w:r>
            <w:r w:rsidR="004117E5" w:rsidRPr="0092345C">
              <w:rPr>
                <w:rFonts w:ascii="Times New Roman" w:hAnsi="Times New Roman"/>
              </w:rPr>
              <w:t>J. Pape (gemeente Waddixveen)</w:t>
            </w:r>
          </w:p>
        </w:tc>
      </w:tr>
      <w:tr w:rsidR="007273CF" w:rsidRPr="0092345C">
        <w:trPr>
          <w:trHeight w:val="202"/>
        </w:trPr>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Kopie</w:t>
            </w:r>
            <w:r w:rsidRPr="0092345C">
              <w:rPr>
                <w:rFonts w:ascii="Times New Roman" w:hAnsi="Times New Roman"/>
                <w:b/>
                <w:lang w:val="nl-NL"/>
              </w:rPr>
              <w:tab/>
              <w:t>:</w:t>
            </w:r>
          </w:p>
        </w:tc>
        <w:tc>
          <w:tcPr>
            <w:tcW w:w="6804" w:type="dxa"/>
          </w:tcPr>
          <w:p w:rsidR="007273CF" w:rsidRPr="0092345C" w:rsidRDefault="0046466E" w:rsidP="00B844BB">
            <w:pPr>
              <w:pStyle w:val="NAWinvoer"/>
              <w:tabs>
                <w:tab w:val="clear" w:pos="3119"/>
                <w:tab w:val="clear" w:pos="3402"/>
                <w:tab w:val="left" w:pos="2268"/>
                <w:tab w:val="left" w:pos="4536"/>
              </w:tabs>
              <w:jc w:val="both"/>
              <w:rPr>
                <w:rFonts w:ascii="Times New Roman" w:hAnsi="Times New Roman"/>
                <w:bCs/>
                <w:lang w:val="nl-NL"/>
              </w:rPr>
            </w:pPr>
            <w:bookmarkStart w:id="5" w:name="kopie"/>
            <w:bookmarkEnd w:id="5"/>
            <w:r w:rsidRPr="0092345C">
              <w:rPr>
                <w:rFonts w:ascii="Times New Roman" w:hAnsi="Times New Roman"/>
                <w:bCs/>
                <w:lang w:val="nl-NL"/>
              </w:rPr>
              <w:t>F. Stege (gemeente Venlo)</w:t>
            </w:r>
            <w:r w:rsidR="004117E5">
              <w:rPr>
                <w:rFonts w:ascii="Times New Roman" w:hAnsi="Times New Roman"/>
                <w:bCs/>
                <w:lang w:val="nl-NL"/>
              </w:rPr>
              <w:t>, S. Stuiver (OWO-gemeenten)</w:t>
            </w:r>
          </w:p>
        </w:tc>
      </w:tr>
      <w:tr w:rsidR="007273CF" w:rsidRPr="0092345C">
        <w:trPr>
          <w:trHeight w:val="202"/>
        </w:trPr>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Volgende bespreking</w:t>
            </w:r>
            <w:r w:rsidRPr="0092345C">
              <w:rPr>
                <w:rFonts w:ascii="Times New Roman" w:hAnsi="Times New Roman"/>
                <w:b/>
                <w:lang w:val="nl-NL"/>
              </w:rPr>
              <w:tab/>
              <w:t>:</w:t>
            </w:r>
          </w:p>
        </w:tc>
        <w:tc>
          <w:tcPr>
            <w:tcW w:w="6804" w:type="dxa"/>
          </w:tcPr>
          <w:p w:rsidR="007273CF" w:rsidRPr="0092345C" w:rsidRDefault="00A22F93" w:rsidP="004117E5">
            <w:pPr>
              <w:pStyle w:val="NAWinvoer"/>
              <w:tabs>
                <w:tab w:val="clear" w:pos="3119"/>
                <w:tab w:val="left" w:pos="2268"/>
                <w:tab w:val="left" w:pos="4536"/>
              </w:tabs>
              <w:jc w:val="both"/>
              <w:rPr>
                <w:rFonts w:ascii="Times New Roman" w:hAnsi="Times New Roman"/>
                <w:bCs/>
                <w:lang w:val="nl-NL"/>
              </w:rPr>
            </w:pPr>
            <w:bookmarkStart w:id="6" w:name="volgbepreking"/>
            <w:bookmarkEnd w:id="6"/>
            <w:r>
              <w:rPr>
                <w:rFonts w:ascii="Times New Roman" w:hAnsi="Times New Roman"/>
                <w:bCs/>
                <w:lang w:val="nl-NL"/>
              </w:rPr>
              <w:t xml:space="preserve"> </w:t>
            </w:r>
            <w:r w:rsidR="004117E5">
              <w:rPr>
                <w:rFonts w:ascii="Times New Roman" w:hAnsi="Times New Roman"/>
                <w:bCs/>
                <w:lang w:val="nl-NL"/>
              </w:rPr>
              <w:t>3 december</w:t>
            </w:r>
            <w:r>
              <w:rPr>
                <w:rFonts w:ascii="Times New Roman" w:hAnsi="Times New Roman"/>
                <w:bCs/>
                <w:lang w:val="nl-NL"/>
              </w:rPr>
              <w:t xml:space="preserve"> 2019</w:t>
            </w:r>
          </w:p>
        </w:tc>
      </w:tr>
      <w:tr w:rsidR="007273CF" w:rsidRPr="0092345C">
        <w:trPr>
          <w:trHeight w:val="202"/>
        </w:trPr>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Tijd, Locatie</w:t>
            </w:r>
            <w:r w:rsidRPr="0092345C">
              <w:rPr>
                <w:rFonts w:ascii="Times New Roman" w:hAnsi="Times New Roman"/>
                <w:b/>
                <w:lang w:val="nl-NL"/>
              </w:rPr>
              <w:tab/>
              <w:t>:</w:t>
            </w:r>
          </w:p>
        </w:tc>
        <w:tc>
          <w:tcPr>
            <w:tcW w:w="6804" w:type="dxa"/>
          </w:tcPr>
          <w:p w:rsidR="007273CF" w:rsidRPr="0092345C" w:rsidRDefault="004117E5" w:rsidP="005B5D0A">
            <w:pPr>
              <w:pStyle w:val="NAWinvoer"/>
              <w:tabs>
                <w:tab w:val="clear" w:pos="3119"/>
                <w:tab w:val="left" w:pos="2268"/>
                <w:tab w:val="left" w:pos="4536"/>
              </w:tabs>
              <w:jc w:val="both"/>
              <w:rPr>
                <w:rFonts w:ascii="Times New Roman" w:hAnsi="Times New Roman"/>
                <w:bCs/>
                <w:lang w:val="nl-NL"/>
              </w:rPr>
            </w:pPr>
            <w:bookmarkStart w:id="7" w:name="tijd"/>
            <w:bookmarkEnd w:id="7"/>
            <w:r>
              <w:rPr>
                <w:rFonts w:ascii="Times New Roman" w:hAnsi="Times New Roman"/>
                <w:bCs/>
                <w:lang w:val="nl-NL"/>
              </w:rPr>
              <w:t>12:30</w:t>
            </w:r>
            <w:r w:rsidR="00A22F93">
              <w:rPr>
                <w:rFonts w:ascii="Times New Roman" w:hAnsi="Times New Roman"/>
                <w:bCs/>
                <w:lang w:val="nl-NL"/>
              </w:rPr>
              <w:t xml:space="preserve"> </w:t>
            </w:r>
            <w:r w:rsidR="00FC1632" w:rsidRPr="0092345C">
              <w:rPr>
                <w:rFonts w:ascii="Times New Roman" w:hAnsi="Times New Roman"/>
                <w:bCs/>
                <w:lang w:val="nl-NL"/>
              </w:rPr>
              <w:t xml:space="preserve">, vergaderruimte </w:t>
            </w:r>
            <w:r w:rsidR="003D0845" w:rsidRPr="0092345C">
              <w:rPr>
                <w:rFonts w:ascii="Times New Roman" w:hAnsi="Times New Roman"/>
                <w:bCs/>
                <w:lang w:val="nl-NL"/>
              </w:rPr>
              <w:t>Pink Roccade ‘s-Hertogenbosch</w:t>
            </w:r>
          </w:p>
        </w:tc>
      </w:tr>
    </w:tbl>
    <w:p w:rsidR="00AF3061" w:rsidRPr="0092345C" w:rsidRDefault="00AF3061" w:rsidP="00B844BB">
      <w:pPr>
        <w:jc w:val="both"/>
        <w:rPr>
          <w:rFonts w:ascii="Times New Roman" w:hAnsi="Times New Roman"/>
          <w:b/>
          <w:sz w:val="20"/>
        </w:rPr>
      </w:pPr>
    </w:p>
    <w:p w:rsidR="00C17FC4" w:rsidRDefault="00C17FC4" w:rsidP="00B844BB">
      <w:pPr>
        <w:jc w:val="both"/>
        <w:rPr>
          <w:rFonts w:ascii="Times New Roman" w:hAnsi="Times New Roman"/>
          <w:b/>
          <w:szCs w:val="24"/>
        </w:rPr>
      </w:pPr>
    </w:p>
    <w:p w:rsidR="00C17FC4" w:rsidRDefault="00C17FC4" w:rsidP="00B844BB">
      <w:pPr>
        <w:jc w:val="both"/>
        <w:rPr>
          <w:rFonts w:ascii="Times New Roman" w:hAnsi="Times New Roman"/>
          <w:b/>
          <w:szCs w:val="24"/>
        </w:rPr>
      </w:pPr>
    </w:p>
    <w:p w:rsidR="00C17FC4" w:rsidRDefault="00C17FC4" w:rsidP="00B844BB">
      <w:pPr>
        <w:jc w:val="both"/>
        <w:rPr>
          <w:rFonts w:ascii="Times New Roman" w:hAnsi="Times New Roman"/>
          <w:b/>
          <w:szCs w:val="24"/>
        </w:rPr>
      </w:pPr>
    </w:p>
    <w:p w:rsidR="00A22F93" w:rsidRDefault="00A22F93" w:rsidP="00B844BB">
      <w:pPr>
        <w:jc w:val="both"/>
        <w:rPr>
          <w:rFonts w:ascii="Times New Roman" w:hAnsi="Times New Roman"/>
          <w:b/>
          <w:szCs w:val="24"/>
        </w:rPr>
      </w:pPr>
    </w:p>
    <w:p w:rsidR="004117E5" w:rsidRDefault="004117E5" w:rsidP="00B844BB">
      <w:pPr>
        <w:jc w:val="both"/>
        <w:rPr>
          <w:rFonts w:ascii="Times New Roman" w:hAnsi="Times New Roman"/>
          <w:b/>
          <w:szCs w:val="24"/>
        </w:rPr>
      </w:pPr>
    </w:p>
    <w:p w:rsidR="0059377D" w:rsidRPr="0092345C" w:rsidRDefault="0057336A" w:rsidP="00B844BB">
      <w:pPr>
        <w:jc w:val="both"/>
        <w:rPr>
          <w:rFonts w:ascii="Times New Roman" w:hAnsi="Times New Roman"/>
          <w:b/>
          <w:sz w:val="20"/>
        </w:rPr>
      </w:pPr>
      <w:r>
        <w:rPr>
          <w:rFonts w:ascii="Times New Roman" w:hAnsi="Times New Roman"/>
          <w:b/>
          <w:szCs w:val="24"/>
        </w:rPr>
        <w:lastRenderedPageBreak/>
        <w:t>2</w:t>
      </w:r>
      <w:r w:rsidR="007273CF" w:rsidRPr="0092345C">
        <w:rPr>
          <w:rFonts w:ascii="Times New Roman" w:hAnsi="Times New Roman"/>
          <w:b/>
          <w:szCs w:val="24"/>
        </w:rPr>
        <w:br/>
      </w:r>
    </w:p>
    <w:p w:rsidR="003775EF" w:rsidRPr="0092345C" w:rsidRDefault="0057336A" w:rsidP="00B844BB">
      <w:pPr>
        <w:jc w:val="both"/>
        <w:rPr>
          <w:rFonts w:ascii="Times New Roman" w:hAnsi="Times New Roman"/>
          <w:b/>
          <w:sz w:val="20"/>
        </w:rPr>
      </w:pPr>
      <w:r>
        <w:rPr>
          <w:rFonts w:ascii="Times New Roman" w:hAnsi="Times New Roman"/>
          <w:b/>
          <w:sz w:val="20"/>
        </w:rPr>
        <w:t>2+3</w:t>
      </w:r>
      <w:r w:rsidR="00A2412F" w:rsidRPr="0092345C">
        <w:rPr>
          <w:rFonts w:ascii="Times New Roman" w:hAnsi="Times New Roman"/>
          <w:b/>
          <w:sz w:val="20"/>
        </w:rPr>
        <w:t>.</w:t>
      </w:r>
      <w:r w:rsidR="00840329" w:rsidRPr="0092345C">
        <w:rPr>
          <w:rFonts w:ascii="Times New Roman" w:hAnsi="Times New Roman"/>
          <w:b/>
          <w:sz w:val="20"/>
        </w:rPr>
        <w:t xml:space="preserve"> </w:t>
      </w:r>
      <w:r>
        <w:rPr>
          <w:rFonts w:ascii="Times New Roman" w:hAnsi="Times New Roman"/>
          <w:b/>
          <w:sz w:val="20"/>
        </w:rPr>
        <w:t xml:space="preserve"> Openin</w:t>
      </w:r>
      <w:r w:rsidR="00F23F5C" w:rsidRPr="0092345C">
        <w:rPr>
          <w:rFonts w:ascii="Times New Roman" w:hAnsi="Times New Roman"/>
          <w:b/>
          <w:sz w:val="20"/>
        </w:rPr>
        <w:t>g</w:t>
      </w:r>
      <w:r>
        <w:rPr>
          <w:rFonts w:ascii="Times New Roman" w:hAnsi="Times New Roman"/>
          <w:b/>
          <w:sz w:val="20"/>
        </w:rPr>
        <w:t>, rondvraag</w:t>
      </w:r>
      <w:r w:rsidR="00F23F5C" w:rsidRPr="0092345C">
        <w:rPr>
          <w:rFonts w:ascii="Times New Roman" w:hAnsi="Times New Roman"/>
          <w:b/>
          <w:sz w:val="20"/>
        </w:rPr>
        <w:t xml:space="preserve"> en </w:t>
      </w:r>
      <w:r w:rsidR="00372CD8" w:rsidRPr="0092345C">
        <w:rPr>
          <w:rFonts w:ascii="Times New Roman" w:hAnsi="Times New Roman"/>
          <w:b/>
          <w:sz w:val="20"/>
        </w:rPr>
        <w:t>m</w:t>
      </w:r>
      <w:r w:rsidR="00FF20BB" w:rsidRPr="0092345C">
        <w:rPr>
          <w:rFonts w:ascii="Times New Roman" w:hAnsi="Times New Roman"/>
          <w:b/>
          <w:sz w:val="20"/>
        </w:rPr>
        <w:t>ededelingen</w:t>
      </w:r>
      <w:r w:rsidR="003565EC" w:rsidRPr="0092345C">
        <w:rPr>
          <w:rFonts w:ascii="Times New Roman" w:hAnsi="Times New Roman"/>
          <w:b/>
          <w:sz w:val="20"/>
        </w:rPr>
        <w:t>.</w:t>
      </w:r>
    </w:p>
    <w:p w:rsidR="00A22F93" w:rsidRDefault="0057336A" w:rsidP="00A22F93">
      <w:pPr>
        <w:jc w:val="both"/>
        <w:rPr>
          <w:rFonts w:ascii="Times New Roman" w:hAnsi="Times New Roman"/>
          <w:sz w:val="20"/>
        </w:rPr>
      </w:pPr>
      <w:r>
        <w:rPr>
          <w:rFonts w:ascii="Times New Roman" w:hAnsi="Times New Roman"/>
          <w:sz w:val="20"/>
        </w:rPr>
        <w:t>Ton Meerts</w:t>
      </w:r>
      <w:r w:rsidR="00021BC4">
        <w:rPr>
          <w:rFonts w:ascii="Times New Roman" w:hAnsi="Times New Roman"/>
          <w:sz w:val="20"/>
        </w:rPr>
        <w:t>, afdelingshoofd bij de Gemeente Weert,</w:t>
      </w:r>
      <w:r>
        <w:rPr>
          <w:rFonts w:ascii="Times New Roman" w:hAnsi="Times New Roman"/>
          <w:sz w:val="20"/>
        </w:rPr>
        <w:t xml:space="preserve"> is de opvolger van </w:t>
      </w:r>
      <w:r w:rsidR="00162941" w:rsidRPr="0092345C">
        <w:rPr>
          <w:rFonts w:ascii="Times New Roman" w:hAnsi="Times New Roman"/>
          <w:sz w:val="20"/>
        </w:rPr>
        <w:t xml:space="preserve">Ruud van den Einden </w:t>
      </w:r>
      <w:r>
        <w:rPr>
          <w:rFonts w:ascii="Times New Roman" w:hAnsi="Times New Roman"/>
          <w:sz w:val="20"/>
        </w:rPr>
        <w:t>als voorzitter van het Platform Informatie voorziening</w:t>
      </w:r>
      <w:r w:rsidR="00E94D9E">
        <w:rPr>
          <w:rFonts w:ascii="Times New Roman" w:hAnsi="Times New Roman"/>
          <w:sz w:val="20"/>
        </w:rPr>
        <w:t>.</w:t>
      </w:r>
    </w:p>
    <w:p w:rsidR="00E94D9E" w:rsidRDefault="00E94D9E" w:rsidP="00A22F93">
      <w:pPr>
        <w:jc w:val="both"/>
        <w:rPr>
          <w:rFonts w:ascii="Times New Roman" w:hAnsi="Times New Roman"/>
          <w:sz w:val="20"/>
        </w:rPr>
      </w:pPr>
      <w:r>
        <w:rPr>
          <w:rFonts w:ascii="Times New Roman" w:hAnsi="Times New Roman"/>
          <w:sz w:val="20"/>
        </w:rPr>
        <w:t>Gabriel van Tiggelen heeft zich afgemeld voor deelname aan dit platform.</w:t>
      </w:r>
    </w:p>
    <w:p w:rsidR="008271D0" w:rsidRDefault="00021BC4" w:rsidP="00213969">
      <w:pPr>
        <w:jc w:val="both"/>
        <w:rPr>
          <w:rFonts w:ascii="Times New Roman" w:hAnsi="Times New Roman"/>
          <w:sz w:val="20"/>
        </w:rPr>
      </w:pPr>
      <w:r>
        <w:rPr>
          <w:rFonts w:ascii="Times New Roman" w:hAnsi="Times New Roman"/>
          <w:sz w:val="20"/>
        </w:rPr>
        <w:t>Ton vraagt zich af hoe Pink zich bezig houdt met ontsluiting van dienstverlening via de mobiele apps.</w:t>
      </w:r>
    </w:p>
    <w:p w:rsidR="00021BC4" w:rsidRDefault="00021BC4" w:rsidP="00213969">
      <w:pPr>
        <w:jc w:val="both"/>
        <w:rPr>
          <w:rFonts w:ascii="Times New Roman" w:hAnsi="Times New Roman"/>
          <w:sz w:val="20"/>
        </w:rPr>
      </w:pPr>
      <w:r>
        <w:rPr>
          <w:rFonts w:ascii="Times New Roman" w:hAnsi="Times New Roman"/>
          <w:sz w:val="20"/>
        </w:rPr>
        <w:t>Jelmer geeft aan dat er vanuit IV weinig apps ontwikkelt worden maar ze zitten voora</w:t>
      </w:r>
      <w:r w:rsidR="00E94D9E">
        <w:rPr>
          <w:rFonts w:ascii="Times New Roman" w:hAnsi="Times New Roman"/>
          <w:sz w:val="20"/>
        </w:rPr>
        <w:t>a</w:t>
      </w:r>
      <w:r>
        <w:rPr>
          <w:rFonts w:ascii="Times New Roman" w:hAnsi="Times New Roman"/>
          <w:sz w:val="20"/>
        </w:rPr>
        <w:t>n bij de api initiatieven. Dit punt komt later terug bij agenda punt 11 Api initiatief.</w:t>
      </w:r>
    </w:p>
    <w:p w:rsidR="00E94D9E" w:rsidRPr="0092345C" w:rsidRDefault="00E94D9E" w:rsidP="00213969">
      <w:pPr>
        <w:jc w:val="both"/>
        <w:rPr>
          <w:rFonts w:ascii="Times New Roman" w:hAnsi="Times New Roman"/>
          <w:sz w:val="20"/>
        </w:rPr>
      </w:pPr>
      <w:r>
        <w:rPr>
          <w:rFonts w:ascii="Times New Roman" w:hAnsi="Times New Roman"/>
          <w:sz w:val="20"/>
        </w:rPr>
        <w:t>Jelmer regelt dat Anita</w:t>
      </w:r>
      <w:r w:rsidR="0069380F">
        <w:rPr>
          <w:rFonts w:ascii="Times New Roman" w:hAnsi="Times New Roman"/>
          <w:sz w:val="20"/>
        </w:rPr>
        <w:t xml:space="preserve">, Ron, Frank en Sjoerd Stuiver </w:t>
      </w:r>
      <w:r>
        <w:rPr>
          <w:rFonts w:ascii="Times New Roman" w:hAnsi="Times New Roman"/>
          <w:sz w:val="20"/>
        </w:rPr>
        <w:t>toegang krijgen tot teams</w:t>
      </w:r>
      <w:r w:rsidR="0069380F">
        <w:rPr>
          <w:rFonts w:ascii="Times New Roman" w:hAnsi="Times New Roman"/>
          <w:sz w:val="20"/>
        </w:rPr>
        <w:t>.</w:t>
      </w:r>
    </w:p>
    <w:p w:rsidR="00A2412F" w:rsidRPr="0092345C" w:rsidRDefault="00A2412F" w:rsidP="008C0C2B">
      <w:pPr>
        <w:jc w:val="both"/>
        <w:rPr>
          <w:rFonts w:ascii="Times New Roman" w:hAnsi="Times New Roman"/>
          <w:sz w:val="20"/>
        </w:rPr>
      </w:pPr>
    </w:p>
    <w:p w:rsidR="00E93B5C" w:rsidRPr="0092345C" w:rsidRDefault="00F23F5C" w:rsidP="00E93B5C">
      <w:pPr>
        <w:jc w:val="both"/>
        <w:rPr>
          <w:rFonts w:ascii="Times New Roman" w:eastAsia="Calibri" w:hAnsi="Times New Roman"/>
          <w:b/>
          <w:sz w:val="20"/>
        </w:rPr>
      </w:pPr>
      <w:r w:rsidRPr="0092345C">
        <w:rPr>
          <w:rFonts w:ascii="Times New Roman" w:hAnsi="Times New Roman"/>
          <w:b/>
          <w:sz w:val="20"/>
        </w:rPr>
        <w:t>4</w:t>
      </w:r>
      <w:r w:rsidR="005054E6" w:rsidRPr="0092345C">
        <w:rPr>
          <w:rFonts w:ascii="Times New Roman" w:hAnsi="Times New Roman"/>
          <w:b/>
          <w:sz w:val="20"/>
        </w:rPr>
        <w:t xml:space="preserve">. </w:t>
      </w:r>
      <w:r w:rsidR="00E93B5C" w:rsidRPr="0092345C">
        <w:rPr>
          <w:rFonts w:ascii="Times New Roman" w:eastAsia="Calibri" w:hAnsi="Times New Roman"/>
          <w:b/>
          <w:sz w:val="20"/>
        </w:rPr>
        <w:t>Notulen vorige vergadering.</w:t>
      </w:r>
    </w:p>
    <w:p w:rsidR="00B2233E" w:rsidRDefault="00213969" w:rsidP="00E93B5C">
      <w:pPr>
        <w:jc w:val="both"/>
        <w:rPr>
          <w:rFonts w:ascii="Times New Roman" w:hAnsi="Times New Roman"/>
          <w:sz w:val="20"/>
        </w:rPr>
      </w:pPr>
      <w:r>
        <w:rPr>
          <w:rFonts w:ascii="Times New Roman" w:hAnsi="Times New Roman"/>
          <w:sz w:val="20"/>
        </w:rPr>
        <w:t>De notulen z</w:t>
      </w:r>
      <w:r w:rsidR="00A22F93">
        <w:rPr>
          <w:rFonts w:ascii="Times New Roman" w:hAnsi="Times New Roman"/>
          <w:sz w:val="20"/>
        </w:rPr>
        <w:t>ijn goed gekeurd</w:t>
      </w:r>
      <w:r>
        <w:rPr>
          <w:rFonts w:ascii="Times New Roman" w:hAnsi="Times New Roman"/>
          <w:sz w:val="20"/>
        </w:rPr>
        <w:t xml:space="preserve"> als er aan toe wordt gevoegd van het Platform IV ge</w:t>
      </w:r>
      <w:r w:rsidR="0057336A">
        <w:rPr>
          <w:rFonts w:ascii="Times New Roman" w:hAnsi="Times New Roman"/>
          <w:sz w:val="20"/>
        </w:rPr>
        <w:t xml:space="preserve">en </w:t>
      </w:r>
      <w:r>
        <w:rPr>
          <w:rFonts w:ascii="Times New Roman" w:hAnsi="Times New Roman"/>
          <w:sz w:val="20"/>
        </w:rPr>
        <w:t>voorstander is  was/wordt  mogelijkheid in de makelaar om gegevens aan te passen.</w:t>
      </w:r>
    </w:p>
    <w:p w:rsidR="00E94D9E" w:rsidRPr="0092345C" w:rsidRDefault="00E94D9E" w:rsidP="00E93B5C">
      <w:pPr>
        <w:jc w:val="both"/>
        <w:rPr>
          <w:rFonts w:ascii="Times New Roman" w:hAnsi="Times New Roman"/>
          <w:sz w:val="20"/>
        </w:rPr>
      </w:pPr>
      <w:r>
        <w:rPr>
          <w:rFonts w:ascii="Times New Roman" w:hAnsi="Times New Roman"/>
          <w:sz w:val="20"/>
        </w:rPr>
        <w:t>Ron en Jelmer pakken de punten op waar Ruud bij  staat.</w:t>
      </w:r>
    </w:p>
    <w:p w:rsidR="00394EE8" w:rsidRPr="0092345C" w:rsidRDefault="000F0452" w:rsidP="00B844BB">
      <w:pPr>
        <w:jc w:val="both"/>
        <w:rPr>
          <w:rFonts w:ascii="Times New Roman" w:hAnsi="Times New Roman"/>
          <w:sz w:val="20"/>
        </w:rPr>
      </w:pPr>
      <w:r w:rsidRPr="0092345C">
        <w:rPr>
          <w:rFonts w:ascii="Times New Roman" w:hAnsi="Times New Roman"/>
          <w:sz w:val="20"/>
        </w:rPr>
        <w:t xml:space="preserve"> </w:t>
      </w:r>
    </w:p>
    <w:p w:rsidR="00F47939" w:rsidRPr="0092345C" w:rsidRDefault="00F23F5C" w:rsidP="00F47939">
      <w:pPr>
        <w:rPr>
          <w:rFonts w:ascii="Times New Roman" w:eastAsia="Calibri" w:hAnsi="Times New Roman"/>
          <w:b/>
          <w:sz w:val="20"/>
        </w:rPr>
      </w:pPr>
      <w:r w:rsidRPr="0092345C">
        <w:rPr>
          <w:rFonts w:ascii="Times New Roman" w:hAnsi="Times New Roman"/>
          <w:b/>
          <w:sz w:val="20"/>
        </w:rPr>
        <w:t>5</w:t>
      </w:r>
      <w:r w:rsidR="004D7729" w:rsidRPr="0092345C">
        <w:rPr>
          <w:rFonts w:ascii="Times New Roman" w:hAnsi="Times New Roman"/>
          <w:b/>
          <w:sz w:val="20"/>
        </w:rPr>
        <w:t xml:space="preserve">. </w:t>
      </w:r>
      <w:r w:rsidR="00F47939" w:rsidRPr="0092345C">
        <w:rPr>
          <w:rFonts w:ascii="Times New Roman" w:eastAsia="Calibri" w:hAnsi="Times New Roman"/>
          <w:b/>
          <w:sz w:val="20"/>
        </w:rPr>
        <w:t>Nieuws vanuit GV PRLG.</w:t>
      </w:r>
    </w:p>
    <w:p w:rsidR="0069380F" w:rsidRPr="0069380F" w:rsidRDefault="0069380F" w:rsidP="00E94D9E">
      <w:pPr>
        <w:rPr>
          <w:rFonts w:ascii="Times New Roman" w:eastAsia="Calibri" w:hAnsi="Times New Roman"/>
          <w:sz w:val="20"/>
        </w:rPr>
      </w:pPr>
      <w:r w:rsidRPr="0069380F">
        <w:rPr>
          <w:rFonts w:ascii="Times New Roman" w:hAnsi="Times New Roman"/>
          <w:sz w:val="20"/>
        </w:rPr>
        <w:t>Op 23 januari 2020 vieren we als GV ons 30-jarig bestaan</w:t>
      </w:r>
    </w:p>
    <w:p w:rsidR="0069380F" w:rsidRPr="0069380F" w:rsidRDefault="0069380F" w:rsidP="0069380F">
      <w:pPr>
        <w:rPr>
          <w:rFonts w:ascii="Times New Roman" w:hAnsi="Times New Roman"/>
          <w:sz w:val="20"/>
        </w:rPr>
      </w:pPr>
      <w:r w:rsidRPr="0069380F">
        <w:rPr>
          <w:rFonts w:ascii="Times New Roman" w:hAnsi="Times New Roman"/>
          <w:sz w:val="20"/>
        </w:rPr>
        <w:t>Het bestuur vindt een goede connectie met onze leden belangrijk. Het is in de praktijk natuurlijk altijd een lastige opgave, maar we doen het natuurlijk voor de leden. Het is dan ook belangrijk om de leden te laten weten wat we doen en welke resultaten we boeken. Een mogelijkheid is het opstellen van een nieuwsbrief en een artikeltje op de website. De platforms kunnen dat zelf doen (evt. met hulp / support van Ab). Kunnen jullie na ieder overleg ook bekijken wat je op de website of nieuwsbrief kunt publiceren?</w:t>
      </w:r>
    </w:p>
    <w:p w:rsidR="000845CA" w:rsidRDefault="0069380F" w:rsidP="00F47939">
      <w:pPr>
        <w:rPr>
          <w:rFonts w:ascii="Times New Roman" w:eastAsia="Calibri" w:hAnsi="Times New Roman"/>
          <w:sz w:val="20"/>
        </w:rPr>
      </w:pPr>
      <w:r>
        <w:rPr>
          <w:rFonts w:ascii="Times New Roman" w:eastAsia="Calibri" w:hAnsi="Times New Roman"/>
          <w:sz w:val="20"/>
        </w:rPr>
        <w:t>Platform IV gaat de</w:t>
      </w:r>
      <w:r w:rsidR="000845CA">
        <w:rPr>
          <w:rFonts w:ascii="Times New Roman" w:eastAsia="Calibri" w:hAnsi="Times New Roman"/>
          <w:sz w:val="20"/>
        </w:rPr>
        <w:t xml:space="preserve"> concept notulen en de </w:t>
      </w:r>
      <w:r w:rsidR="00F97B43">
        <w:rPr>
          <w:rFonts w:ascii="Times New Roman" w:eastAsia="Calibri" w:hAnsi="Times New Roman"/>
          <w:sz w:val="20"/>
        </w:rPr>
        <w:t>high</w:t>
      </w:r>
      <w:r>
        <w:rPr>
          <w:rFonts w:ascii="Times New Roman" w:eastAsia="Calibri" w:hAnsi="Times New Roman"/>
          <w:sz w:val="20"/>
        </w:rPr>
        <w:t xml:space="preserve">lights </w:t>
      </w:r>
      <w:r w:rsidR="000845CA">
        <w:rPr>
          <w:rFonts w:ascii="Times New Roman" w:eastAsia="Calibri" w:hAnsi="Times New Roman"/>
          <w:sz w:val="20"/>
        </w:rPr>
        <w:t xml:space="preserve">van het overleg in </w:t>
      </w:r>
      <w:r>
        <w:rPr>
          <w:rFonts w:ascii="Times New Roman" w:eastAsia="Calibri" w:hAnsi="Times New Roman"/>
          <w:sz w:val="20"/>
        </w:rPr>
        <w:t>verhaalvorm op de GV website zetten</w:t>
      </w:r>
      <w:r w:rsidR="000845CA">
        <w:rPr>
          <w:rFonts w:ascii="Times New Roman" w:eastAsia="Calibri" w:hAnsi="Times New Roman"/>
          <w:sz w:val="20"/>
        </w:rPr>
        <w:t xml:space="preserve">. </w:t>
      </w:r>
    </w:p>
    <w:p w:rsidR="000845CA" w:rsidRDefault="000845CA" w:rsidP="00F47939">
      <w:pPr>
        <w:rPr>
          <w:rFonts w:ascii="Times New Roman" w:eastAsia="Calibri" w:hAnsi="Times New Roman"/>
          <w:sz w:val="20"/>
        </w:rPr>
      </w:pPr>
      <w:r>
        <w:rPr>
          <w:rFonts w:ascii="Times New Roman" w:eastAsia="Calibri" w:hAnsi="Times New Roman"/>
          <w:sz w:val="20"/>
        </w:rPr>
        <w:t>Jelmer wil nog wel graag de highlights voor publicatie checken of er geen concurrentie gevoelig informatie staan.</w:t>
      </w:r>
    </w:p>
    <w:p w:rsidR="00DF6DBE" w:rsidRPr="0092345C" w:rsidRDefault="0069380F" w:rsidP="00F47939">
      <w:pPr>
        <w:rPr>
          <w:rFonts w:ascii="Times New Roman" w:eastAsia="Calibri" w:hAnsi="Times New Roman"/>
          <w:sz w:val="20"/>
        </w:rPr>
      </w:pPr>
      <w:r>
        <w:rPr>
          <w:rFonts w:ascii="Times New Roman" w:eastAsia="Calibri" w:hAnsi="Times New Roman"/>
          <w:sz w:val="20"/>
        </w:rPr>
        <w:t>Arend regelt dit.</w:t>
      </w:r>
    </w:p>
    <w:p w:rsidR="0092345C" w:rsidRPr="0092345C" w:rsidRDefault="0092345C" w:rsidP="00836E2D">
      <w:pPr>
        <w:pStyle w:val="Geenafstand"/>
        <w:rPr>
          <w:rFonts w:ascii="Times New Roman" w:hAnsi="Times New Roman"/>
          <w:b/>
          <w:sz w:val="20"/>
        </w:rPr>
      </w:pPr>
    </w:p>
    <w:p w:rsidR="00FD0F16" w:rsidRPr="0092345C" w:rsidRDefault="0057336A" w:rsidP="00FD0F16">
      <w:pPr>
        <w:spacing w:line="377" w:lineRule="atLeast"/>
        <w:rPr>
          <w:rFonts w:ascii="Times New Roman" w:hAnsi="Times New Roman"/>
        </w:rPr>
      </w:pPr>
      <w:r>
        <w:rPr>
          <w:rFonts w:ascii="Times New Roman" w:hAnsi="Times New Roman"/>
          <w:b/>
          <w:sz w:val="20"/>
        </w:rPr>
        <w:t>6</w:t>
      </w:r>
      <w:r w:rsidR="0007188F" w:rsidRPr="0092345C">
        <w:rPr>
          <w:rFonts w:ascii="Times New Roman" w:hAnsi="Times New Roman"/>
          <w:b/>
          <w:sz w:val="20"/>
        </w:rPr>
        <w:t>.</w:t>
      </w:r>
      <w:r w:rsidR="006D0FAA" w:rsidRPr="0092345C">
        <w:rPr>
          <w:rFonts w:ascii="Times New Roman" w:hAnsi="Times New Roman"/>
          <w:b/>
          <w:sz w:val="20"/>
        </w:rPr>
        <w:t xml:space="preserve"> </w:t>
      </w:r>
      <w:r w:rsidR="00DF6DBE">
        <w:rPr>
          <w:rFonts w:ascii="Times New Roman" w:hAnsi="Times New Roman"/>
          <w:b/>
          <w:sz w:val="20"/>
        </w:rPr>
        <w:t>Jaarplan 2019 Platform IV</w:t>
      </w:r>
    </w:p>
    <w:p w:rsidR="00FD0F16" w:rsidRDefault="00DF6DBE" w:rsidP="00033D45">
      <w:pPr>
        <w:rPr>
          <w:rFonts w:ascii="Times New Roman" w:hAnsi="Times New Roman"/>
          <w:sz w:val="20"/>
        </w:rPr>
      </w:pPr>
      <w:r>
        <w:rPr>
          <w:rFonts w:ascii="Times New Roman" w:hAnsi="Times New Roman"/>
          <w:sz w:val="20"/>
        </w:rPr>
        <w:t xml:space="preserve">Ruud heeft het </w:t>
      </w:r>
      <w:r w:rsidR="008D3485">
        <w:rPr>
          <w:rFonts w:ascii="Times New Roman" w:hAnsi="Times New Roman"/>
          <w:sz w:val="20"/>
        </w:rPr>
        <w:t>conc</w:t>
      </w:r>
      <w:r w:rsidR="008304CC">
        <w:rPr>
          <w:rFonts w:ascii="Times New Roman" w:hAnsi="Times New Roman"/>
          <w:sz w:val="20"/>
        </w:rPr>
        <w:t>e</w:t>
      </w:r>
      <w:r w:rsidR="008D3485">
        <w:rPr>
          <w:rFonts w:ascii="Times New Roman" w:hAnsi="Times New Roman"/>
          <w:sz w:val="20"/>
        </w:rPr>
        <w:t xml:space="preserve">pt </w:t>
      </w:r>
      <w:r>
        <w:rPr>
          <w:rFonts w:ascii="Times New Roman" w:hAnsi="Times New Roman"/>
          <w:sz w:val="20"/>
        </w:rPr>
        <w:t>Jaarplan</w:t>
      </w:r>
      <w:r w:rsidR="000845CA">
        <w:rPr>
          <w:rFonts w:ascii="Times New Roman" w:hAnsi="Times New Roman"/>
          <w:sz w:val="20"/>
        </w:rPr>
        <w:t xml:space="preserve"> 2019 opgesteld en is jammer</w:t>
      </w:r>
      <w:r w:rsidR="00F92BC1">
        <w:rPr>
          <w:rFonts w:ascii="Times New Roman" w:hAnsi="Times New Roman"/>
          <w:sz w:val="20"/>
        </w:rPr>
        <w:t xml:space="preserve"> </w:t>
      </w:r>
      <w:r w:rsidR="000845CA">
        <w:rPr>
          <w:rFonts w:ascii="Times New Roman" w:hAnsi="Times New Roman"/>
          <w:sz w:val="20"/>
        </w:rPr>
        <w:t xml:space="preserve">genoeg niet in januari 2019 in DB van GV behandeld. </w:t>
      </w:r>
    </w:p>
    <w:p w:rsidR="00D75907" w:rsidRDefault="000845CA" w:rsidP="00033D45">
      <w:pPr>
        <w:rPr>
          <w:rFonts w:ascii="Times New Roman" w:hAnsi="Times New Roman"/>
          <w:sz w:val="20"/>
        </w:rPr>
      </w:pPr>
      <w:r>
        <w:rPr>
          <w:rFonts w:ascii="Times New Roman" w:hAnsi="Times New Roman"/>
          <w:sz w:val="20"/>
        </w:rPr>
        <w:t xml:space="preserve">Ron neemt het stokje over en gaat aan de slag met Jaarplan 2020 en gebruikt Jaarplan 2019 hiervoor als input. </w:t>
      </w:r>
    </w:p>
    <w:p w:rsidR="000845CA" w:rsidRDefault="0066494A" w:rsidP="00033D45">
      <w:pPr>
        <w:rPr>
          <w:rFonts w:ascii="Times New Roman" w:hAnsi="Times New Roman"/>
          <w:sz w:val="20"/>
        </w:rPr>
      </w:pPr>
      <w:r>
        <w:rPr>
          <w:rFonts w:ascii="Times New Roman" w:hAnsi="Times New Roman"/>
          <w:sz w:val="20"/>
        </w:rPr>
        <w:t>Daarnaast is ook afgesproken dat Ron past begint met het Jaarplan zodra Jelmer en Thibault een leeswijzer per domein hebben toegevoegd aan</w:t>
      </w:r>
      <w:r w:rsidR="00D75907">
        <w:rPr>
          <w:rFonts w:ascii="Times New Roman" w:hAnsi="Times New Roman"/>
          <w:sz w:val="20"/>
        </w:rPr>
        <w:t xml:space="preserve"> de Roadmap.</w:t>
      </w:r>
    </w:p>
    <w:p w:rsidR="000845CA" w:rsidRDefault="00D75907" w:rsidP="00033D45">
      <w:pPr>
        <w:rPr>
          <w:rFonts w:ascii="Times New Roman" w:hAnsi="Times New Roman"/>
          <w:sz w:val="20"/>
        </w:rPr>
      </w:pPr>
      <w:r>
        <w:rPr>
          <w:rFonts w:ascii="Times New Roman" w:hAnsi="Times New Roman"/>
          <w:sz w:val="20"/>
        </w:rPr>
        <w:t xml:space="preserve">Verwachting is dat deze eind september opgeleverd wordt. Er wordt ook gekeken of er nog iets gezegd kan worden over de doelen die we voor 2019 in ons concept jaarplan hadden staan. </w:t>
      </w:r>
      <w:r w:rsidR="000845CA">
        <w:rPr>
          <w:rFonts w:ascii="Times New Roman" w:hAnsi="Times New Roman"/>
          <w:sz w:val="20"/>
        </w:rPr>
        <w:t>Leden van Platform IV nemen het plan ook door en geven via teams input die Ron kan meen</w:t>
      </w:r>
      <w:r w:rsidR="00D71CDC">
        <w:rPr>
          <w:rFonts w:ascii="Times New Roman" w:hAnsi="Times New Roman"/>
          <w:sz w:val="20"/>
        </w:rPr>
        <w:t>e</w:t>
      </w:r>
      <w:r w:rsidR="000845CA">
        <w:rPr>
          <w:rFonts w:ascii="Times New Roman" w:hAnsi="Times New Roman"/>
          <w:sz w:val="20"/>
        </w:rPr>
        <w:t>men in Jaarplan 2020</w:t>
      </w:r>
      <w:r w:rsidR="00F92BC1">
        <w:rPr>
          <w:rFonts w:ascii="Times New Roman" w:hAnsi="Times New Roman"/>
          <w:sz w:val="20"/>
        </w:rPr>
        <w:t>.</w:t>
      </w:r>
    </w:p>
    <w:p w:rsidR="00F92BC1" w:rsidRDefault="008D3485" w:rsidP="00033D45">
      <w:pPr>
        <w:rPr>
          <w:rFonts w:ascii="Times New Roman" w:hAnsi="Times New Roman"/>
          <w:sz w:val="20"/>
        </w:rPr>
      </w:pPr>
      <w:r>
        <w:rPr>
          <w:rFonts w:ascii="Times New Roman" w:hAnsi="Times New Roman"/>
          <w:sz w:val="20"/>
        </w:rPr>
        <w:t xml:space="preserve">Concept </w:t>
      </w:r>
      <w:r w:rsidR="00F92BC1">
        <w:rPr>
          <w:rFonts w:ascii="Times New Roman" w:hAnsi="Times New Roman"/>
          <w:sz w:val="20"/>
        </w:rPr>
        <w:t>Jaarplan 2019 is al beschikbaar op teams</w:t>
      </w:r>
      <w:r>
        <w:rPr>
          <w:rFonts w:ascii="Times New Roman" w:hAnsi="Times New Roman"/>
          <w:sz w:val="20"/>
        </w:rPr>
        <w:t>.</w:t>
      </w:r>
    </w:p>
    <w:p w:rsidR="008D3485" w:rsidRDefault="008D3485" w:rsidP="00033D45">
      <w:pPr>
        <w:rPr>
          <w:rFonts w:ascii="Times New Roman" w:hAnsi="Times New Roman"/>
          <w:sz w:val="20"/>
        </w:rPr>
      </w:pPr>
    </w:p>
    <w:p w:rsidR="008D3485" w:rsidRDefault="008D3485" w:rsidP="00033D45">
      <w:pPr>
        <w:rPr>
          <w:rFonts w:ascii="Times New Roman" w:hAnsi="Times New Roman"/>
          <w:sz w:val="20"/>
        </w:rPr>
      </w:pPr>
    </w:p>
    <w:p w:rsidR="00DF6DBE" w:rsidRDefault="00DF6DBE" w:rsidP="00033D45">
      <w:pPr>
        <w:rPr>
          <w:rFonts w:ascii="Times New Roman" w:hAnsi="Times New Roman"/>
          <w:sz w:val="20"/>
        </w:rPr>
      </w:pPr>
    </w:p>
    <w:p w:rsidR="008304CC" w:rsidRDefault="008304CC" w:rsidP="00033D45">
      <w:pPr>
        <w:rPr>
          <w:rFonts w:ascii="Times New Roman" w:hAnsi="Times New Roman"/>
          <w:sz w:val="20"/>
        </w:rPr>
      </w:pPr>
    </w:p>
    <w:p w:rsidR="008304CC" w:rsidRDefault="008304CC" w:rsidP="00033D45">
      <w:pPr>
        <w:rPr>
          <w:rFonts w:ascii="Times New Roman" w:hAnsi="Times New Roman"/>
          <w:sz w:val="20"/>
        </w:rPr>
      </w:pPr>
    </w:p>
    <w:p w:rsidR="008304CC" w:rsidRDefault="008304CC" w:rsidP="00033D45">
      <w:pPr>
        <w:rPr>
          <w:rFonts w:ascii="Times New Roman" w:hAnsi="Times New Roman"/>
          <w:sz w:val="20"/>
        </w:rPr>
      </w:pPr>
    </w:p>
    <w:p w:rsidR="008304CC" w:rsidRPr="0092345C" w:rsidRDefault="008304CC" w:rsidP="00033D45">
      <w:pPr>
        <w:rPr>
          <w:rFonts w:ascii="Times New Roman" w:hAnsi="Times New Roman"/>
          <w:sz w:val="20"/>
        </w:rPr>
      </w:pPr>
    </w:p>
    <w:p w:rsidR="007E0BFF" w:rsidRDefault="007E0BFF" w:rsidP="00475BB7">
      <w:pPr>
        <w:pStyle w:val="Geenafstand"/>
        <w:rPr>
          <w:rFonts w:ascii="Times New Roman" w:hAnsi="Times New Roman"/>
          <w:b/>
          <w:sz w:val="20"/>
        </w:rPr>
      </w:pPr>
    </w:p>
    <w:p w:rsidR="007E0BFF" w:rsidRDefault="007E0BFF" w:rsidP="00475BB7">
      <w:pPr>
        <w:pStyle w:val="Geenafstand"/>
        <w:rPr>
          <w:rFonts w:ascii="Times New Roman" w:hAnsi="Times New Roman"/>
          <w:b/>
          <w:sz w:val="20"/>
        </w:rPr>
      </w:pPr>
    </w:p>
    <w:p w:rsidR="00C73709" w:rsidRPr="00C73709" w:rsidRDefault="0057336A" w:rsidP="00475BB7">
      <w:pPr>
        <w:pStyle w:val="Geenafstand"/>
        <w:rPr>
          <w:rFonts w:ascii="Times New Roman" w:hAnsi="Times New Roman"/>
          <w:b/>
          <w:sz w:val="20"/>
        </w:rPr>
      </w:pPr>
      <w:r w:rsidRPr="00C73709">
        <w:rPr>
          <w:rFonts w:ascii="Times New Roman" w:hAnsi="Times New Roman"/>
          <w:b/>
          <w:sz w:val="20"/>
        </w:rPr>
        <w:t>7</w:t>
      </w:r>
      <w:r w:rsidR="00651276">
        <w:rPr>
          <w:rFonts w:ascii="Times New Roman" w:hAnsi="Times New Roman"/>
          <w:b/>
          <w:sz w:val="20"/>
        </w:rPr>
        <w:t>.</w:t>
      </w:r>
      <w:r w:rsidR="00DF6DBE" w:rsidRPr="00C73709">
        <w:rPr>
          <w:rFonts w:ascii="Times New Roman" w:hAnsi="Times New Roman"/>
          <w:b/>
          <w:sz w:val="20"/>
        </w:rPr>
        <w:t xml:space="preserve"> </w:t>
      </w:r>
      <w:r w:rsidRPr="00C73709">
        <w:rPr>
          <w:rFonts w:ascii="Times New Roman" w:hAnsi="Times New Roman"/>
          <w:b/>
          <w:sz w:val="20"/>
        </w:rPr>
        <w:t>R</w:t>
      </w:r>
      <w:r w:rsidR="00475BB7" w:rsidRPr="00C73709">
        <w:rPr>
          <w:rFonts w:ascii="Times New Roman" w:hAnsi="Times New Roman"/>
          <w:b/>
          <w:sz w:val="20"/>
        </w:rPr>
        <w:t>oadmap Pinkr</w:t>
      </w:r>
      <w:r w:rsidR="00D17A57" w:rsidRPr="00C73709">
        <w:rPr>
          <w:rFonts w:ascii="Times New Roman" w:hAnsi="Times New Roman"/>
          <w:b/>
          <w:sz w:val="20"/>
        </w:rPr>
        <w:t>occa</w:t>
      </w:r>
      <w:r w:rsidR="00475BB7" w:rsidRPr="00C73709">
        <w:rPr>
          <w:rFonts w:ascii="Times New Roman" w:hAnsi="Times New Roman"/>
          <w:b/>
          <w:sz w:val="20"/>
        </w:rPr>
        <w:t>de</w:t>
      </w:r>
      <w:r w:rsidR="00C73709" w:rsidRPr="00C73709">
        <w:rPr>
          <w:rFonts w:ascii="Times New Roman" w:hAnsi="Times New Roman"/>
          <w:b/>
          <w:sz w:val="20"/>
        </w:rPr>
        <w:t xml:space="preserve"> </w:t>
      </w:r>
    </w:p>
    <w:p w:rsidR="00DC62EB" w:rsidRDefault="00BA66DA" w:rsidP="00475BB7">
      <w:pPr>
        <w:pStyle w:val="Geenafstand"/>
        <w:rPr>
          <w:rFonts w:ascii="Times New Roman" w:hAnsi="Times New Roman"/>
          <w:sz w:val="20"/>
        </w:rPr>
      </w:pPr>
      <w:r>
        <w:rPr>
          <w:rFonts w:ascii="Times New Roman" w:hAnsi="Times New Roman"/>
          <w:sz w:val="20"/>
        </w:rPr>
        <w:t>Jelmer</w:t>
      </w:r>
      <w:r w:rsidR="008304CC">
        <w:rPr>
          <w:rFonts w:ascii="Times New Roman" w:hAnsi="Times New Roman"/>
          <w:sz w:val="20"/>
        </w:rPr>
        <w:t xml:space="preserve">&amp;Thibault presenteren </w:t>
      </w:r>
      <w:r w:rsidR="00967541">
        <w:rPr>
          <w:rFonts w:ascii="Times New Roman" w:hAnsi="Times New Roman"/>
          <w:sz w:val="20"/>
        </w:rPr>
        <w:t>de roadmap van</w:t>
      </w:r>
      <w:r w:rsidR="00D75907">
        <w:rPr>
          <w:rFonts w:ascii="Times New Roman" w:hAnsi="Times New Roman"/>
          <w:sz w:val="20"/>
        </w:rPr>
        <w:t xml:space="preserve"> IV</w:t>
      </w:r>
      <w:r w:rsidR="00967541">
        <w:rPr>
          <w:rFonts w:ascii="Times New Roman" w:hAnsi="Times New Roman"/>
          <w:sz w:val="20"/>
        </w:rPr>
        <w:t xml:space="preserve"> </w:t>
      </w:r>
      <w:r w:rsidR="00D75907">
        <w:rPr>
          <w:rFonts w:ascii="Times New Roman" w:hAnsi="Times New Roman"/>
          <w:sz w:val="20"/>
        </w:rPr>
        <w:t>. (zie presentatie).</w:t>
      </w:r>
    </w:p>
    <w:p w:rsidR="00F92BC1" w:rsidRDefault="00D75907" w:rsidP="00D75907">
      <w:pPr>
        <w:pStyle w:val="Geenafstand"/>
        <w:rPr>
          <w:rFonts w:ascii="Times New Roman" w:hAnsi="Times New Roman"/>
          <w:sz w:val="20"/>
        </w:rPr>
      </w:pPr>
      <w:r>
        <w:rPr>
          <w:rFonts w:ascii="Times New Roman" w:hAnsi="Times New Roman"/>
          <w:sz w:val="20"/>
        </w:rPr>
        <w:t>Onderwerpen die de review gepasseerd zijn is de ontwikkelingen rondom t</w:t>
      </w:r>
      <w:r w:rsidR="00F92BC1">
        <w:rPr>
          <w:rFonts w:ascii="Times New Roman" w:hAnsi="Times New Roman"/>
          <w:sz w:val="20"/>
        </w:rPr>
        <w:t xml:space="preserve">wee dashboards in de maak </w:t>
      </w:r>
      <w:r w:rsidR="00D17A57">
        <w:rPr>
          <w:rFonts w:ascii="Times New Roman" w:hAnsi="Times New Roman"/>
          <w:sz w:val="20"/>
        </w:rPr>
        <w:t>v</w:t>
      </w:r>
      <w:r w:rsidR="00F92BC1">
        <w:rPr>
          <w:rFonts w:ascii="Times New Roman" w:hAnsi="Times New Roman"/>
          <w:sz w:val="20"/>
        </w:rPr>
        <w:t>oor R&amp;O (belastingen).</w:t>
      </w:r>
      <w:r w:rsidR="00857670">
        <w:rPr>
          <w:rFonts w:ascii="Times New Roman" w:hAnsi="Times New Roman"/>
          <w:sz w:val="20"/>
        </w:rPr>
        <w:t xml:space="preserve"> </w:t>
      </w:r>
      <w:r>
        <w:rPr>
          <w:rFonts w:ascii="Times New Roman" w:hAnsi="Times New Roman"/>
          <w:sz w:val="20"/>
        </w:rPr>
        <w:t>Datawareho</w:t>
      </w:r>
      <w:r w:rsidR="008304CC">
        <w:rPr>
          <w:rFonts w:ascii="Times New Roman" w:hAnsi="Times New Roman"/>
          <w:sz w:val="20"/>
        </w:rPr>
        <w:t>u</w:t>
      </w:r>
      <w:r>
        <w:rPr>
          <w:rFonts w:ascii="Times New Roman" w:hAnsi="Times New Roman"/>
          <w:sz w:val="20"/>
        </w:rPr>
        <w:t>se, SSO/SAML ondersteuning, technische ontwikkelingen  nodjes</w:t>
      </w:r>
      <w:r w:rsidR="008304CC">
        <w:rPr>
          <w:rFonts w:ascii="Times New Roman" w:hAnsi="Times New Roman"/>
          <w:sz w:val="20"/>
        </w:rPr>
        <w:t xml:space="preserve"> en makelaar suite</w:t>
      </w:r>
      <w:r>
        <w:rPr>
          <w:rFonts w:ascii="Times New Roman" w:hAnsi="Times New Roman"/>
          <w:sz w:val="20"/>
        </w:rPr>
        <w:t>, logboek, kernregistraties, noti</w:t>
      </w:r>
      <w:r w:rsidR="00A228D7">
        <w:rPr>
          <w:rFonts w:ascii="Times New Roman" w:hAnsi="Times New Roman"/>
          <w:sz w:val="20"/>
        </w:rPr>
        <w:t>fi</w:t>
      </w:r>
      <w:r>
        <w:rPr>
          <w:rFonts w:ascii="Times New Roman" w:hAnsi="Times New Roman"/>
          <w:sz w:val="20"/>
        </w:rPr>
        <w:t>caties en de Cliq API. Ze zijn er mee bezig.</w:t>
      </w:r>
    </w:p>
    <w:p w:rsidR="008304CC" w:rsidRDefault="008304CC" w:rsidP="00D75907">
      <w:pPr>
        <w:pStyle w:val="Geenafstand"/>
        <w:rPr>
          <w:rFonts w:ascii="Times New Roman" w:hAnsi="Times New Roman"/>
          <w:sz w:val="20"/>
        </w:rPr>
      </w:pPr>
    </w:p>
    <w:p w:rsidR="008304CC" w:rsidRDefault="008304CC" w:rsidP="00D75907">
      <w:pPr>
        <w:pStyle w:val="Geenafstand"/>
        <w:rPr>
          <w:rFonts w:ascii="Times New Roman" w:hAnsi="Times New Roman"/>
          <w:sz w:val="20"/>
        </w:rPr>
      </w:pPr>
      <w:r>
        <w:rPr>
          <w:rFonts w:ascii="Times New Roman" w:hAnsi="Times New Roman"/>
          <w:sz w:val="20"/>
        </w:rPr>
        <w:t xml:space="preserve">Ontwikkeling van CIR/COO is weer volledig in </w:t>
      </w:r>
      <w:r w:rsidR="00A228D7">
        <w:rPr>
          <w:rFonts w:ascii="Times New Roman" w:hAnsi="Times New Roman"/>
          <w:sz w:val="20"/>
        </w:rPr>
        <w:t>Nederland</w:t>
      </w:r>
      <w:r>
        <w:rPr>
          <w:rFonts w:ascii="Times New Roman" w:hAnsi="Times New Roman"/>
          <w:sz w:val="20"/>
        </w:rPr>
        <w:t>.</w:t>
      </w:r>
    </w:p>
    <w:p w:rsidR="008304CC" w:rsidRDefault="008304CC" w:rsidP="00D75907">
      <w:pPr>
        <w:pStyle w:val="Geenafstand"/>
        <w:rPr>
          <w:rFonts w:ascii="Times New Roman" w:hAnsi="Times New Roman"/>
          <w:sz w:val="20"/>
        </w:rPr>
      </w:pPr>
      <w:r>
        <w:rPr>
          <w:rFonts w:ascii="Times New Roman" w:hAnsi="Times New Roman"/>
          <w:sz w:val="20"/>
        </w:rPr>
        <w:t>Vanuit Inzicht een is er wens voor een datawarehouse ontstaan voor datasets. In regio Noord wordt er gebrainstormd waar de prioriteiten liggen voor zo’n datawarehouse.</w:t>
      </w:r>
    </w:p>
    <w:p w:rsidR="008304CC" w:rsidRDefault="008304CC" w:rsidP="008304CC">
      <w:pPr>
        <w:pStyle w:val="Geenafstand"/>
        <w:rPr>
          <w:rFonts w:ascii="Times New Roman" w:hAnsi="Times New Roman"/>
          <w:sz w:val="20"/>
        </w:rPr>
      </w:pPr>
      <w:r>
        <w:rPr>
          <w:rFonts w:ascii="Times New Roman" w:hAnsi="Times New Roman"/>
          <w:sz w:val="20"/>
        </w:rPr>
        <w:t>Cora Scheurder gaat een sessie gegevensmanagement organiseren in Weert. Cora zal uitnodiging rond sturen</w:t>
      </w:r>
    </w:p>
    <w:p w:rsidR="008304CC" w:rsidRDefault="008304CC" w:rsidP="00D75907">
      <w:pPr>
        <w:pStyle w:val="Geenafstand"/>
        <w:rPr>
          <w:rFonts w:ascii="Times New Roman" w:hAnsi="Times New Roman"/>
          <w:sz w:val="20"/>
        </w:rPr>
      </w:pPr>
    </w:p>
    <w:p w:rsidR="00CE533E" w:rsidRDefault="00857670" w:rsidP="004375D5">
      <w:pPr>
        <w:pStyle w:val="Geenafstand"/>
        <w:rPr>
          <w:rFonts w:ascii="Times New Roman" w:hAnsi="Times New Roman"/>
          <w:sz w:val="20"/>
        </w:rPr>
      </w:pPr>
      <w:r>
        <w:rPr>
          <w:rFonts w:ascii="Times New Roman" w:hAnsi="Times New Roman"/>
          <w:sz w:val="20"/>
        </w:rPr>
        <w:t>Makelaarsuite ontwikkeling logboek voor bijhouden voor raadplegen van persoonsgegevens. In eerste instantie voor intern gebruik en uiteindelijk ook voor de burger.</w:t>
      </w:r>
      <w:r w:rsidR="008D3485">
        <w:rPr>
          <w:rFonts w:ascii="Times New Roman" w:hAnsi="Times New Roman"/>
          <w:sz w:val="20"/>
        </w:rPr>
        <w:t xml:space="preserve"> </w:t>
      </w:r>
      <w:r>
        <w:rPr>
          <w:rFonts w:ascii="Times New Roman" w:hAnsi="Times New Roman"/>
          <w:sz w:val="20"/>
        </w:rPr>
        <w:t>Kwartiermakers groep, 7 gemeentes, is rond en eind van dit jaar live</w:t>
      </w:r>
      <w:r w:rsidR="00CE533E">
        <w:rPr>
          <w:rFonts w:ascii="Times New Roman" w:hAnsi="Times New Roman"/>
          <w:sz w:val="20"/>
        </w:rPr>
        <w:t>gang.</w:t>
      </w:r>
    </w:p>
    <w:p w:rsidR="00CE533E" w:rsidRDefault="00CE533E" w:rsidP="004375D5">
      <w:pPr>
        <w:pStyle w:val="Geenafstand"/>
        <w:rPr>
          <w:rFonts w:ascii="Times New Roman" w:hAnsi="Times New Roman"/>
          <w:sz w:val="20"/>
        </w:rPr>
      </w:pPr>
    </w:p>
    <w:p w:rsidR="00651276" w:rsidRDefault="00651276" w:rsidP="004375D5">
      <w:pPr>
        <w:pStyle w:val="Geenafstand"/>
        <w:rPr>
          <w:rFonts w:ascii="Times New Roman" w:hAnsi="Times New Roman"/>
          <w:sz w:val="20"/>
        </w:rPr>
      </w:pPr>
      <w:r>
        <w:rPr>
          <w:rFonts w:ascii="Times New Roman" w:hAnsi="Times New Roman"/>
          <w:sz w:val="20"/>
        </w:rPr>
        <w:t>Platform constateert aan de hand van de roadmap presentatie dat we nu weer achter de ontwikkelingen aanlopen. Hoe kunnen we meer aan de voorkant komen van de ontwikkelingen? Voor het inplannen van nieuwe ontwikkelingen bij Pink is het handig voor gemeentes  te weten wat er aan komt.</w:t>
      </w:r>
    </w:p>
    <w:p w:rsidR="00651276" w:rsidRDefault="00651276" w:rsidP="004375D5">
      <w:pPr>
        <w:pStyle w:val="Geenafstand"/>
        <w:rPr>
          <w:rFonts w:ascii="Times New Roman" w:hAnsi="Times New Roman"/>
          <w:sz w:val="20"/>
        </w:rPr>
      </w:pPr>
      <w:r>
        <w:rPr>
          <w:rFonts w:ascii="Times New Roman" w:hAnsi="Times New Roman"/>
          <w:sz w:val="20"/>
        </w:rPr>
        <w:t>Dan kan het beter mee worden genomen in de begrotingen.</w:t>
      </w:r>
    </w:p>
    <w:p w:rsidR="007E0BFF" w:rsidRDefault="007E0BFF" w:rsidP="004375D5">
      <w:pPr>
        <w:pStyle w:val="Geenafstand"/>
        <w:rPr>
          <w:rFonts w:ascii="Times New Roman" w:hAnsi="Times New Roman"/>
          <w:sz w:val="20"/>
        </w:rPr>
      </w:pPr>
      <w:r>
        <w:rPr>
          <w:rFonts w:ascii="Times New Roman" w:hAnsi="Times New Roman"/>
          <w:sz w:val="20"/>
        </w:rPr>
        <w:t>Voorstel van Jelmer is dat hij en Thibault de hoofdontwikkelingen in de domein</w:t>
      </w:r>
      <w:r w:rsidR="00651276">
        <w:rPr>
          <w:rFonts w:ascii="Times New Roman" w:hAnsi="Times New Roman"/>
          <w:sz w:val="20"/>
        </w:rPr>
        <w:t>en</w:t>
      </w:r>
      <w:r>
        <w:rPr>
          <w:rFonts w:ascii="Times New Roman" w:hAnsi="Times New Roman"/>
          <w:sz w:val="20"/>
        </w:rPr>
        <w:t xml:space="preserve"> kort kunnen beschrijven en aan ons te review kunnen voorleggen </w:t>
      </w:r>
      <w:r w:rsidR="00651276">
        <w:rPr>
          <w:rFonts w:ascii="Times New Roman" w:hAnsi="Times New Roman"/>
          <w:sz w:val="20"/>
        </w:rPr>
        <w:t>aan het Platform</w:t>
      </w:r>
      <w:r>
        <w:rPr>
          <w:rFonts w:ascii="Times New Roman" w:hAnsi="Times New Roman"/>
          <w:sz w:val="20"/>
        </w:rPr>
        <w:t>.</w:t>
      </w:r>
    </w:p>
    <w:p w:rsidR="00616AE5" w:rsidRDefault="00616AE5" w:rsidP="004375D5">
      <w:pPr>
        <w:pStyle w:val="Geenafstand"/>
        <w:rPr>
          <w:rFonts w:ascii="Times New Roman" w:hAnsi="Times New Roman"/>
          <w:sz w:val="20"/>
        </w:rPr>
      </w:pPr>
    </w:p>
    <w:p w:rsidR="007E0BFF" w:rsidRPr="008D3485" w:rsidRDefault="007E0BFF" w:rsidP="007E0BFF">
      <w:pPr>
        <w:pStyle w:val="Geenafstand"/>
        <w:rPr>
          <w:rFonts w:ascii="Times New Roman" w:hAnsi="Times New Roman"/>
          <w:sz w:val="20"/>
        </w:rPr>
      </w:pPr>
      <w:r>
        <w:rPr>
          <w:rFonts w:ascii="Times New Roman" w:hAnsi="Times New Roman"/>
          <w:sz w:val="20"/>
        </w:rPr>
        <w:t>W</w:t>
      </w:r>
      <w:r w:rsidRPr="008D3485">
        <w:rPr>
          <w:rFonts w:ascii="Times New Roman" w:hAnsi="Times New Roman"/>
          <w:sz w:val="20"/>
        </w:rPr>
        <w:t>e houden volgend jaar een “heidag” houden zodat de roadmap meer gericht wordt op onze wensen.</w:t>
      </w:r>
      <w:r>
        <w:rPr>
          <w:rFonts w:ascii="Times New Roman" w:hAnsi="Times New Roman"/>
          <w:sz w:val="20"/>
        </w:rPr>
        <w:t xml:space="preserve"> Dit gaan we doen voor zomervakantie 2020.</w:t>
      </w:r>
    </w:p>
    <w:p w:rsidR="007E0BFF" w:rsidRDefault="007E0BFF" w:rsidP="004375D5">
      <w:pPr>
        <w:pStyle w:val="Geenafstand"/>
        <w:rPr>
          <w:rFonts w:ascii="Times New Roman" w:hAnsi="Times New Roman"/>
          <w:sz w:val="20"/>
        </w:rPr>
      </w:pPr>
    </w:p>
    <w:p w:rsidR="007E0BFF" w:rsidRDefault="00651276" w:rsidP="004375D5">
      <w:pPr>
        <w:pStyle w:val="Geenafstand"/>
        <w:rPr>
          <w:rFonts w:ascii="Times New Roman" w:hAnsi="Times New Roman"/>
          <w:b/>
          <w:sz w:val="20"/>
        </w:rPr>
      </w:pPr>
      <w:r w:rsidRPr="00651276">
        <w:rPr>
          <w:rFonts w:ascii="Times New Roman" w:hAnsi="Times New Roman"/>
          <w:b/>
          <w:sz w:val="20"/>
        </w:rPr>
        <w:t>8.</w:t>
      </w:r>
      <w:r>
        <w:rPr>
          <w:rFonts w:ascii="Times New Roman" w:hAnsi="Times New Roman"/>
          <w:b/>
          <w:sz w:val="20"/>
        </w:rPr>
        <w:t xml:space="preserve"> </w:t>
      </w:r>
      <w:r w:rsidRPr="00651276">
        <w:rPr>
          <w:rFonts w:ascii="Times New Roman" w:hAnsi="Times New Roman"/>
          <w:b/>
          <w:sz w:val="20"/>
        </w:rPr>
        <w:t>GGI netwerk</w:t>
      </w:r>
    </w:p>
    <w:p w:rsidR="00651276" w:rsidRPr="00D635B7" w:rsidRDefault="00651276" w:rsidP="004375D5">
      <w:pPr>
        <w:pStyle w:val="Geenafstand"/>
        <w:rPr>
          <w:rFonts w:ascii="Times New Roman" w:hAnsi="Times New Roman"/>
          <w:sz w:val="20"/>
        </w:rPr>
      </w:pPr>
      <w:r w:rsidRPr="00D635B7">
        <w:rPr>
          <w:rFonts w:ascii="Times New Roman" w:hAnsi="Times New Roman"/>
          <w:sz w:val="20"/>
        </w:rPr>
        <w:t>De eerste gemeente worden aangesloten aan</w:t>
      </w:r>
      <w:r w:rsidR="00D635B7" w:rsidRPr="00D635B7">
        <w:rPr>
          <w:rFonts w:ascii="Times New Roman" w:hAnsi="Times New Roman"/>
          <w:sz w:val="20"/>
        </w:rPr>
        <w:t xml:space="preserve">. Pink </w:t>
      </w:r>
      <w:r w:rsidR="00D635B7">
        <w:rPr>
          <w:rFonts w:ascii="Times New Roman" w:hAnsi="Times New Roman"/>
          <w:sz w:val="20"/>
        </w:rPr>
        <w:t xml:space="preserve">zet de eerste stapjes in aansluiten. </w:t>
      </w:r>
    </w:p>
    <w:p w:rsidR="00651276" w:rsidRPr="00D635B7" w:rsidRDefault="00651276" w:rsidP="004375D5">
      <w:pPr>
        <w:pStyle w:val="Geenafstand"/>
        <w:rPr>
          <w:rFonts w:ascii="Times New Roman" w:hAnsi="Times New Roman"/>
          <w:sz w:val="20"/>
        </w:rPr>
      </w:pPr>
      <w:r w:rsidRPr="00D635B7">
        <w:rPr>
          <w:rFonts w:ascii="Times New Roman" w:hAnsi="Times New Roman"/>
          <w:sz w:val="20"/>
        </w:rPr>
        <w:t>Er zit een interne een vakgroep op</w:t>
      </w:r>
      <w:r w:rsidR="00D635B7" w:rsidRPr="00D635B7">
        <w:rPr>
          <w:rFonts w:ascii="Times New Roman" w:hAnsi="Times New Roman"/>
          <w:sz w:val="20"/>
        </w:rPr>
        <w:t xml:space="preserve"> die dit </w:t>
      </w:r>
      <w:r w:rsidR="00A228D7" w:rsidRPr="00D635B7">
        <w:rPr>
          <w:rFonts w:ascii="Times New Roman" w:hAnsi="Times New Roman"/>
          <w:sz w:val="20"/>
        </w:rPr>
        <w:t>coördineert</w:t>
      </w:r>
      <w:r w:rsidRPr="00D635B7">
        <w:rPr>
          <w:rFonts w:ascii="Times New Roman" w:hAnsi="Times New Roman"/>
          <w:sz w:val="20"/>
        </w:rPr>
        <w:t>.</w:t>
      </w:r>
      <w:r w:rsidR="00D635B7" w:rsidRPr="00D635B7">
        <w:rPr>
          <w:rFonts w:ascii="Times New Roman" w:hAnsi="Times New Roman"/>
          <w:sz w:val="20"/>
        </w:rPr>
        <w:t xml:space="preserve"> Het is nog niet duidelijk hoe de migratie van datastromen van Gemnet naar GGI netwerk plaats gaat vinden.</w:t>
      </w:r>
    </w:p>
    <w:p w:rsidR="00D635B7" w:rsidRPr="00D635B7" w:rsidRDefault="00D635B7" w:rsidP="004375D5">
      <w:pPr>
        <w:pStyle w:val="Geenafstand"/>
        <w:rPr>
          <w:rFonts w:ascii="Times New Roman" w:hAnsi="Times New Roman"/>
          <w:sz w:val="20"/>
        </w:rPr>
      </w:pPr>
      <w:r w:rsidRPr="00D635B7">
        <w:rPr>
          <w:rFonts w:ascii="Times New Roman" w:hAnsi="Times New Roman"/>
          <w:sz w:val="20"/>
        </w:rPr>
        <w:t xml:space="preserve">Thibault </w:t>
      </w:r>
      <w:r>
        <w:rPr>
          <w:rFonts w:ascii="Times New Roman" w:hAnsi="Times New Roman"/>
          <w:sz w:val="20"/>
        </w:rPr>
        <w:t>kan</w:t>
      </w:r>
      <w:r w:rsidRPr="00D635B7">
        <w:rPr>
          <w:rFonts w:ascii="Times New Roman" w:hAnsi="Times New Roman"/>
          <w:sz w:val="20"/>
        </w:rPr>
        <w:t xml:space="preserve"> de vraag uit </w:t>
      </w:r>
      <w:r w:rsidR="00A228D7" w:rsidRPr="00D635B7">
        <w:rPr>
          <w:rFonts w:ascii="Times New Roman" w:hAnsi="Times New Roman"/>
          <w:sz w:val="20"/>
        </w:rPr>
        <w:t>zetten.</w:t>
      </w:r>
      <w:r>
        <w:rPr>
          <w:rFonts w:ascii="Times New Roman" w:hAnsi="Times New Roman"/>
          <w:sz w:val="20"/>
        </w:rPr>
        <w:t xml:space="preserve"> Thibault denkt dat het een kwart half jaar duurt voordat het helder wordt hoe ze het gaan aanpakken.</w:t>
      </w:r>
    </w:p>
    <w:p w:rsidR="00651276" w:rsidRPr="00651276" w:rsidRDefault="00651276" w:rsidP="004375D5">
      <w:pPr>
        <w:pStyle w:val="Geenafstand"/>
        <w:rPr>
          <w:rFonts w:ascii="Times New Roman" w:hAnsi="Times New Roman"/>
          <w:b/>
          <w:sz w:val="20"/>
        </w:rPr>
      </w:pPr>
    </w:p>
    <w:p w:rsidR="00651276" w:rsidRDefault="00651276" w:rsidP="004375D5">
      <w:pPr>
        <w:pStyle w:val="Geenafstand"/>
        <w:rPr>
          <w:rFonts w:ascii="Times New Roman" w:hAnsi="Times New Roman"/>
          <w:sz w:val="20"/>
        </w:rPr>
      </w:pPr>
    </w:p>
    <w:p w:rsidR="00616AE5" w:rsidRPr="00C73709" w:rsidRDefault="00C73709" w:rsidP="004375D5">
      <w:pPr>
        <w:pStyle w:val="Geenafstand"/>
        <w:rPr>
          <w:rFonts w:ascii="Times New Roman" w:hAnsi="Times New Roman"/>
          <w:b/>
          <w:sz w:val="20"/>
        </w:rPr>
      </w:pPr>
      <w:r w:rsidRPr="00C73709">
        <w:rPr>
          <w:rFonts w:ascii="Times New Roman" w:hAnsi="Times New Roman"/>
          <w:b/>
          <w:sz w:val="20"/>
        </w:rPr>
        <w:t>9 +10 Common ground en</w:t>
      </w:r>
      <w:r w:rsidR="00616AE5" w:rsidRPr="00C73709">
        <w:rPr>
          <w:rFonts w:ascii="Times New Roman" w:hAnsi="Times New Roman"/>
          <w:b/>
          <w:sz w:val="20"/>
        </w:rPr>
        <w:t xml:space="preserve"> Gegevenslandschap</w:t>
      </w:r>
    </w:p>
    <w:p w:rsidR="00C73709" w:rsidRDefault="00C73709" w:rsidP="004375D5">
      <w:pPr>
        <w:pStyle w:val="Geenafstand"/>
        <w:rPr>
          <w:rFonts w:ascii="Times New Roman" w:hAnsi="Times New Roman"/>
          <w:sz w:val="20"/>
        </w:rPr>
      </w:pPr>
      <w:r>
        <w:rPr>
          <w:rFonts w:ascii="Times New Roman" w:hAnsi="Times New Roman"/>
          <w:sz w:val="20"/>
        </w:rPr>
        <w:t xml:space="preserve">Thibault geeft presentatie hoe PinkRoccade de migratie/transitie van het huidige Pink Landschap verloopt naar het landschap zoals Common ground voor ogen heeft. </w:t>
      </w:r>
      <w:r w:rsidR="00693BDF">
        <w:rPr>
          <w:rFonts w:ascii="Times New Roman" w:hAnsi="Times New Roman"/>
          <w:sz w:val="20"/>
        </w:rPr>
        <w:t xml:space="preserve">(zie presentatie). </w:t>
      </w:r>
    </w:p>
    <w:p w:rsidR="00616AE5" w:rsidRDefault="00616AE5" w:rsidP="004375D5">
      <w:pPr>
        <w:pStyle w:val="Geenafstand"/>
        <w:rPr>
          <w:rFonts w:ascii="Times New Roman" w:hAnsi="Times New Roman"/>
          <w:sz w:val="20"/>
        </w:rPr>
      </w:pPr>
      <w:r>
        <w:rPr>
          <w:rFonts w:ascii="Times New Roman" w:hAnsi="Times New Roman"/>
          <w:sz w:val="20"/>
        </w:rPr>
        <w:t xml:space="preserve">Thibault heeft een review </w:t>
      </w:r>
      <w:r w:rsidR="00C73709">
        <w:rPr>
          <w:rFonts w:ascii="Times New Roman" w:hAnsi="Times New Roman"/>
          <w:sz w:val="20"/>
        </w:rPr>
        <w:t xml:space="preserve">mbt de gegvenslandschap van paar pagina’s </w:t>
      </w:r>
      <w:r>
        <w:rPr>
          <w:rFonts w:ascii="Times New Roman" w:hAnsi="Times New Roman"/>
          <w:sz w:val="20"/>
        </w:rPr>
        <w:t>namens Pink</w:t>
      </w:r>
      <w:r w:rsidR="00C73709">
        <w:rPr>
          <w:rFonts w:ascii="Times New Roman" w:hAnsi="Times New Roman"/>
          <w:sz w:val="20"/>
        </w:rPr>
        <w:t>r</w:t>
      </w:r>
      <w:r>
        <w:rPr>
          <w:rFonts w:ascii="Times New Roman" w:hAnsi="Times New Roman"/>
          <w:sz w:val="20"/>
        </w:rPr>
        <w:t>occade op de VNG-realisatie site gezet.</w:t>
      </w:r>
      <w:r w:rsidR="00C73709">
        <w:rPr>
          <w:rFonts w:ascii="Times New Roman" w:hAnsi="Times New Roman"/>
          <w:sz w:val="20"/>
        </w:rPr>
        <w:t xml:space="preserve"> Een paar punten daarvan heeft Thibault </w:t>
      </w:r>
      <w:r w:rsidR="00A228D7">
        <w:rPr>
          <w:rFonts w:ascii="Times New Roman" w:hAnsi="Times New Roman"/>
          <w:sz w:val="20"/>
        </w:rPr>
        <w:t>gepresenteerd</w:t>
      </w:r>
      <w:r w:rsidR="00C73709">
        <w:rPr>
          <w:rFonts w:ascii="Times New Roman" w:hAnsi="Times New Roman"/>
          <w:sz w:val="20"/>
        </w:rPr>
        <w:t>.</w:t>
      </w:r>
      <w:r w:rsidR="00693BDF">
        <w:rPr>
          <w:rFonts w:ascii="Times New Roman" w:hAnsi="Times New Roman"/>
          <w:sz w:val="20"/>
        </w:rPr>
        <w:t xml:space="preserve"> Gegevenslandschap vervangt niet de Gemma applicatie architectuur.</w:t>
      </w:r>
    </w:p>
    <w:p w:rsidR="00D17A57" w:rsidRDefault="00D17A57" w:rsidP="004375D5">
      <w:pPr>
        <w:pStyle w:val="Geenafstand"/>
        <w:rPr>
          <w:rFonts w:ascii="Times New Roman" w:hAnsi="Times New Roman"/>
          <w:sz w:val="20"/>
        </w:rPr>
      </w:pPr>
    </w:p>
    <w:p w:rsidR="00D17A57" w:rsidRPr="00C73709" w:rsidRDefault="00D17A57" w:rsidP="004375D5">
      <w:pPr>
        <w:pStyle w:val="Geenafstand"/>
        <w:rPr>
          <w:rFonts w:ascii="Times New Roman" w:hAnsi="Times New Roman"/>
          <w:b/>
          <w:sz w:val="20"/>
        </w:rPr>
      </w:pPr>
      <w:r w:rsidRPr="00C73709">
        <w:rPr>
          <w:rFonts w:ascii="Times New Roman" w:hAnsi="Times New Roman"/>
          <w:b/>
          <w:sz w:val="20"/>
        </w:rPr>
        <w:t>11. Api initiatief</w:t>
      </w:r>
    </w:p>
    <w:p w:rsidR="002250FF" w:rsidRDefault="00D17A57" w:rsidP="00693BDF">
      <w:pPr>
        <w:pStyle w:val="Geenafstand"/>
        <w:rPr>
          <w:rFonts w:ascii="Times New Roman" w:hAnsi="Times New Roman"/>
          <w:sz w:val="20"/>
        </w:rPr>
      </w:pPr>
      <w:r w:rsidRPr="00693BDF">
        <w:rPr>
          <w:rFonts w:ascii="Times New Roman" w:hAnsi="Times New Roman"/>
          <w:sz w:val="20"/>
        </w:rPr>
        <w:t>Thibault geeft presentatie over dit onderdeel. Zie presentatie.</w:t>
      </w:r>
      <w:r w:rsidR="00693BDF" w:rsidRPr="00693BDF">
        <w:rPr>
          <w:rFonts w:ascii="Times New Roman" w:hAnsi="Times New Roman"/>
          <w:sz w:val="20"/>
        </w:rPr>
        <w:t xml:space="preserve"> </w:t>
      </w:r>
    </w:p>
    <w:p w:rsidR="00693BDF" w:rsidRPr="00693BDF" w:rsidRDefault="00693BDF" w:rsidP="00693BDF">
      <w:pPr>
        <w:pStyle w:val="Geenafstand"/>
        <w:rPr>
          <w:rFonts w:ascii="Times New Roman" w:hAnsi="Times New Roman"/>
          <w:sz w:val="20"/>
        </w:rPr>
      </w:pPr>
      <w:r w:rsidRPr="00693BDF">
        <w:rPr>
          <w:rFonts w:ascii="Times New Roman" w:hAnsi="Times New Roman"/>
          <w:sz w:val="20"/>
        </w:rPr>
        <w:t>Ze zoek</w:t>
      </w:r>
      <w:r w:rsidRPr="00693BDF">
        <w:rPr>
          <w:rFonts w:ascii="Times New Roman" w:hAnsi="Times New Roman"/>
          <w:sz w:val="20"/>
        </w:rPr>
        <w:t>en</w:t>
      </w:r>
      <w:r w:rsidRPr="00693BDF">
        <w:rPr>
          <w:rFonts w:ascii="Times New Roman" w:hAnsi="Times New Roman"/>
          <w:sz w:val="20"/>
        </w:rPr>
        <w:t xml:space="preserve"> klanten waar ze de GBA-v te on</w:t>
      </w:r>
      <w:r w:rsidRPr="00693BDF">
        <w:rPr>
          <w:rFonts w:ascii="Times New Roman" w:hAnsi="Times New Roman"/>
          <w:sz w:val="20"/>
        </w:rPr>
        <w:t>t</w:t>
      </w:r>
      <w:r w:rsidRPr="00693BDF">
        <w:rPr>
          <w:rFonts w:ascii="Times New Roman" w:hAnsi="Times New Roman"/>
          <w:sz w:val="20"/>
        </w:rPr>
        <w:t xml:space="preserve">sluiten volgens het nieuwe   </w:t>
      </w:r>
      <w:proofErr w:type="spellStart"/>
      <w:r w:rsidRPr="00693BDF">
        <w:rPr>
          <w:rFonts w:ascii="Times New Roman" w:hAnsi="Times New Roman"/>
          <w:sz w:val="20"/>
        </w:rPr>
        <w:t>api-koppelvak</w:t>
      </w:r>
      <w:proofErr w:type="spellEnd"/>
      <w:r w:rsidRPr="00693BDF">
        <w:rPr>
          <w:rFonts w:ascii="Times New Roman" w:hAnsi="Times New Roman"/>
          <w:sz w:val="20"/>
        </w:rPr>
        <w:t xml:space="preserve"> “haal centraal BRP”.</w:t>
      </w:r>
    </w:p>
    <w:p w:rsidR="00693BDF" w:rsidRDefault="00693BDF" w:rsidP="00693BDF">
      <w:pPr>
        <w:pStyle w:val="Geenafstand"/>
        <w:rPr>
          <w:b/>
          <w:sz w:val="20"/>
        </w:rPr>
      </w:pPr>
    </w:p>
    <w:p w:rsidR="00693BDF" w:rsidRDefault="00693BDF" w:rsidP="00693BDF">
      <w:pPr>
        <w:pStyle w:val="Geenafstand"/>
        <w:rPr>
          <w:b/>
          <w:sz w:val="20"/>
        </w:rPr>
      </w:pPr>
    </w:p>
    <w:p w:rsidR="00490A6A" w:rsidRPr="0092345C" w:rsidRDefault="00033D45" w:rsidP="00033D45">
      <w:pPr>
        <w:pStyle w:val="Kop1"/>
        <w:rPr>
          <w:rFonts w:ascii="Times New Roman" w:hAnsi="Times New Roman"/>
        </w:rPr>
      </w:pPr>
      <w:r w:rsidRPr="0092345C">
        <w:rPr>
          <w:rFonts w:ascii="Times New Roman" w:hAnsi="Times New Roman"/>
        </w:rPr>
        <w:lastRenderedPageBreak/>
        <w:t>Actielijst</w:t>
      </w:r>
    </w:p>
    <w:p w:rsidR="000F0452" w:rsidRPr="0092345C" w:rsidRDefault="000F0452" w:rsidP="000F0452">
      <w:pPr>
        <w:rPr>
          <w:rFonts w:ascii="Times New Roman" w:hAnsi="Times New Roman"/>
        </w:rPr>
      </w:pPr>
    </w:p>
    <w:tbl>
      <w:tblPr>
        <w:tblStyle w:val="Rastertabel4-Accent51"/>
        <w:tblW w:w="0" w:type="auto"/>
        <w:tblLook w:val="04A0" w:firstRow="1" w:lastRow="0" w:firstColumn="1" w:lastColumn="0" w:noHBand="0" w:noVBand="1"/>
      </w:tblPr>
      <w:tblGrid>
        <w:gridCol w:w="624"/>
        <w:gridCol w:w="3632"/>
        <w:gridCol w:w="1583"/>
        <w:gridCol w:w="1219"/>
        <w:gridCol w:w="1157"/>
        <w:gridCol w:w="3375"/>
        <w:gridCol w:w="1488"/>
      </w:tblGrid>
      <w:tr w:rsidR="006649DF" w:rsidRPr="0092345C" w:rsidTr="00A22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6649DF" w:rsidRPr="0092345C" w:rsidRDefault="006649DF" w:rsidP="00421DC1">
            <w:pPr>
              <w:rPr>
                <w:rFonts w:ascii="Times New Roman" w:hAnsi="Times New Roman"/>
                <w:b w:val="0"/>
                <w:bCs w:val="0"/>
                <w:color w:val="FFFFFF"/>
                <w:sz w:val="22"/>
              </w:rPr>
            </w:pPr>
            <w:r w:rsidRPr="0092345C">
              <w:rPr>
                <w:rFonts w:ascii="Times New Roman" w:hAnsi="Times New Roman"/>
                <w:color w:val="FFFFFF"/>
                <w:sz w:val="22"/>
              </w:rPr>
              <w:t>Nr.:</w:t>
            </w:r>
          </w:p>
        </w:tc>
        <w:tc>
          <w:tcPr>
            <w:tcW w:w="3632"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Onderwerp:</w:t>
            </w:r>
          </w:p>
        </w:tc>
        <w:tc>
          <w:tcPr>
            <w:tcW w:w="1583"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Actiehouder:</w:t>
            </w:r>
          </w:p>
        </w:tc>
        <w:tc>
          <w:tcPr>
            <w:tcW w:w="1219"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 xml:space="preserve">Datum </w:t>
            </w:r>
          </w:p>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benoemd:</w:t>
            </w:r>
          </w:p>
        </w:tc>
        <w:tc>
          <w:tcPr>
            <w:tcW w:w="1157"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Planning</w:t>
            </w:r>
          </w:p>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gereed:</w:t>
            </w:r>
          </w:p>
        </w:tc>
        <w:tc>
          <w:tcPr>
            <w:tcW w:w="3375"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Status:</w:t>
            </w:r>
          </w:p>
        </w:tc>
        <w:tc>
          <w:tcPr>
            <w:tcW w:w="1488"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sz w:val="22"/>
              </w:rPr>
            </w:pPr>
            <w:r w:rsidRPr="0092345C">
              <w:rPr>
                <w:rFonts w:ascii="Times New Roman" w:hAnsi="Times New Roman"/>
                <w:color w:val="FFFFFF"/>
                <w:sz w:val="22"/>
              </w:rPr>
              <w:t>Afgehandeld:</w:t>
            </w:r>
          </w:p>
        </w:tc>
      </w:tr>
      <w:tr w:rsidR="00162941" w:rsidRPr="0092345C" w:rsidTr="00A2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162941" w:rsidRPr="0092345C" w:rsidRDefault="00162941" w:rsidP="00421DC1">
            <w:pPr>
              <w:rPr>
                <w:rFonts w:ascii="Times New Roman" w:hAnsi="Times New Roman"/>
                <w:b w:val="0"/>
                <w:bCs w:val="0"/>
                <w:sz w:val="20"/>
              </w:rPr>
            </w:pPr>
            <w:r w:rsidRPr="0092345C">
              <w:rPr>
                <w:rFonts w:ascii="Times New Roman" w:hAnsi="Times New Roman"/>
                <w:sz w:val="20"/>
              </w:rPr>
              <w:t>14</w:t>
            </w:r>
          </w:p>
        </w:tc>
        <w:tc>
          <w:tcPr>
            <w:tcW w:w="3632"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Update Customer Care</w:t>
            </w:r>
          </w:p>
        </w:tc>
        <w:tc>
          <w:tcPr>
            <w:tcW w:w="1583"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Jelmer</w:t>
            </w:r>
          </w:p>
        </w:tc>
        <w:tc>
          <w:tcPr>
            <w:tcW w:w="1219"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09-01-2018</w:t>
            </w:r>
          </w:p>
        </w:tc>
        <w:tc>
          <w:tcPr>
            <w:tcW w:w="1157" w:type="dxa"/>
          </w:tcPr>
          <w:p w:rsidR="00162941" w:rsidRPr="0092345C" w:rsidRDefault="008E1459"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Uitleg over de stappen die genomen zijn en waar we op dit moment staan.</w:t>
            </w:r>
          </w:p>
        </w:tc>
        <w:tc>
          <w:tcPr>
            <w:tcW w:w="1488" w:type="dxa"/>
          </w:tcPr>
          <w:p w:rsidR="00162941" w:rsidRPr="0092345C" w:rsidRDefault="008E1459" w:rsidP="004747C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9E75B3" w:rsidRPr="0092345C" w:rsidTr="00A228D7">
        <w:tc>
          <w:tcPr>
            <w:cnfStyle w:val="001000000000" w:firstRow="0" w:lastRow="0" w:firstColumn="1" w:lastColumn="0" w:oddVBand="0" w:evenVBand="0" w:oddHBand="0" w:evenHBand="0" w:firstRowFirstColumn="0" w:firstRowLastColumn="0" w:lastRowFirstColumn="0" w:lastRowLastColumn="0"/>
            <w:tcW w:w="624" w:type="dxa"/>
          </w:tcPr>
          <w:p w:rsidR="009E75B3" w:rsidRPr="0092345C" w:rsidRDefault="009E75B3" w:rsidP="00421DC1">
            <w:pPr>
              <w:rPr>
                <w:rFonts w:ascii="Times New Roman" w:hAnsi="Times New Roman"/>
                <w:b w:val="0"/>
                <w:bCs w:val="0"/>
                <w:sz w:val="20"/>
              </w:rPr>
            </w:pPr>
            <w:r>
              <w:rPr>
                <w:rFonts w:ascii="Times New Roman" w:hAnsi="Times New Roman"/>
                <w:sz w:val="20"/>
              </w:rPr>
              <w:t>21</w:t>
            </w:r>
          </w:p>
        </w:tc>
        <w:tc>
          <w:tcPr>
            <w:tcW w:w="3632" w:type="dxa"/>
          </w:tcPr>
          <w:p w:rsidR="009E75B3" w:rsidRPr="0092345C" w:rsidRDefault="009E75B3" w:rsidP="00421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Half a4tje met standpunt IV mbt ontwikkeling blockchain richting bestuur GV</w:t>
            </w:r>
          </w:p>
        </w:tc>
        <w:tc>
          <w:tcPr>
            <w:tcW w:w="1583" w:type="dxa"/>
          </w:tcPr>
          <w:p w:rsidR="009E75B3" w:rsidRPr="0092345C" w:rsidRDefault="009E75B3" w:rsidP="00E94D9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Jelmer/R</w:t>
            </w:r>
            <w:r w:rsidR="00E94D9E">
              <w:rPr>
                <w:rFonts w:ascii="Times New Roman" w:hAnsi="Times New Roman"/>
                <w:sz w:val="20"/>
              </w:rPr>
              <w:t>uud</w:t>
            </w:r>
          </w:p>
        </w:tc>
        <w:tc>
          <w:tcPr>
            <w:tcW w:w="1219" w:type="dxa"/>
          </w:tcPr>
          <w:p w:rsidR="009E75B3" w:rsidRPr="0092345C" w:rsidRDefault="009E75B3" w:rsidP="00421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9E75B3" w:rsidRPr="0092345C" w:rsidRDefault="009E75B3" w:rsidP="00494DC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1-12-2018</w:t>
            </w:r>
          </w:p>
        </w:tc>
        <w:tc>
          <w:tcPr>
            <w:tcW w:w="3375" w:type="dxa"/>
          </w:tcPr>
          <w:p w:rsidR="009E75B3" w:rsidRPr="0092345C" w:rsidRDefault="009E75B3" w:rsidP="00494DC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488" w:type="dxa"/>
          </w:tcPr>
          <w:p w:rsidR="009E75B3" w:rsidRPr="0092345C" w:rsidRDefault="009E75B3" w:rsidP="008E145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9E75B3" w:rsidRPr="0092345C" w:rsidTr="00A2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9E75B3" w:rsidRPr="0092345C" w:rsidRDefault="009E75B3" w:rsidP="00421DC1">
            <w:pPr>
              <w:rPr>
                <w:rFonts w:ascii="Times New Roman" w:hAnsi="Times New Roman"/>
                <w:b w:val="0"/>
                <w:sz w:val="20"/>
              </w:rPr>
            </w:pPr>
            <w:r>
              <w:rPr>
                <w:rFonts w:ascii="Times New Roman" w:hAnsi="Times New Roman"/>
                <w:sz w:val="20"/>
              </w:rPr>
              <w:t>22</w:t>
            </w:r>
          </w:p>
        </w:tc>
        <w:tc>
          <w:tcPr>
            <w:tcW w:w="3632" w:type="dxa"/>
          </w:tcPr>
          <w:p w:rsidR="009E75B3" w:rsidRPr="0092345C" w:rsidRDefault="009E75B3"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 xml:space="preserve">methodiek </w:t>
            </w:r>
            <w:r>
              <w:rPr>
                <w:rFonts w:ascii="Times New Roman" w:hAnsi="Times New Roman"/>
                <w:sz w:val="20"/>
              </w:rPr>
              <w:t xml:space="preserve">behandeling initiatives </w:t>
            </w:r>
            <w:r w:rsidRPr="0092345C">
              <w:rPr>
                <w:rFonts w:ascii="Times New Roman" w:hAnsi="Times New Roman"/>
                <w:sz w:val="20"/>
              </w:rPr>
              <w:t>uit te werken en kijken hoe Arne Kroes hier voor in te zetten</w:t>
            </w:r>
          </w:p>
        </w:tc>
        <w:tc>
          <w:tcPr>
            <w:tcW w:w="1583" w:type="dxa"/>
          </w:tcPr>
          <w:p w:rsidR="009E75B3" w:rsidRPr="0092345C" w:rsidRDefault="009E75B3"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9E75B3" w:rsidRPr="0092345C" w:rsidRDefault="009E75B3"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9E75B3" w:rsidRPr="0092345C" w:rsidRDefault="009E75B3" w:rsidP="003064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9E75B3" w:rsidRPr="0092345C" w:rsidRDefault="009E75B3" w:rsidP="003064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Wachten op terugkoppeling van DB gv</w:t>
            </w:r>
          </w:p>
        </w:tc>
        <w:tc>
          <w:tcPr>
            <w:tcW w:w="1488" w:type="dxa"/>
          </w:tcPr>
          <w:p w:rsidR="009E75B3" w:rsidRPr="0092345C" w:rsidRDefault="009E75B3"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9E75B3" w:rsidRPr="0092345C" w:rsidTr="00A228D7">
        <w:tc>
          <w:tcPr>
            <w:cnfStyle w:val="001000000000" w:firstRow="0" w:lastRow="0" w:firstColumn="1" w:lastColumn="0" w:oddVBand="0" w:evenVBand="0" w:oddHBand="0" w:evenHBand="0" w:firstRowFirstColumn="0" w:firstRowLastColumn="0" w:lastRowFirstColumn="0" w:lastRowLastColumn="0"/>
            <w:tcW w:w="624" w:type="dxa"/>
          </w:tcPr>
          <w:p w:rsidR="009E75B3" w:rsidRPr="0092345C" w:rsidRDefault="009E75B3" w:rsidP="00E954FE">
            <w:pPr>
              <w:rPr>
                <w:rFonts w:ascii="Times New Roman" w:hAnsi="Times New Roman"/>
                <w:sz w:val="20"/>
              </w:rPr>
            </w:pPr>
            <w:r>
              <w:rPr>
                <w:rFonts w:ascii="Times New Roman" w:hAnsi="Times New Roman"/>
                <w:sz w:val="20"/>
              </w:rPr>
              <w:t>23</w:t>
            </w:r>
          </w:p>
        </w:tc>
        <w:tc>
          <w:tcPr>
            <w:tcW w:w="3632" w:type="dxa"/>
          </w:tcPr>
          <w:p w:rsidR="009E75B3" w:rsidRPr="0092345C" w:rsidRDefault="009E75B3"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aangepast initiatives monitor 4 </w:t>
            </w:r>
            <w:r w:rsidRPr="0092345C">
              <w:rPr>
                <w:rFonts w:ascii="Times New Roman" w:hAnsi="Times New Roman"/>
                <w:sz w:val="20"/>
              </w:rPr>
              <w:t>weken voor het volgend overleg beschikbaar op ms teams</w:t>
            </w:r>
          </w:p>
        </w:tc>
        <w:tc>
          <w:tcPr>
            <w:tcW w:w="1583" w:type="dxa"/>
          </w:tcPr>
          <w:p w:rsidR="009E75B3" w:rsidRPr="0092345C" w:rsidRDefault="009E75B3"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9E75B3" w:rsidRPr="0092345C" w:rsidRDefault="009E75B3"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9E75B3" w:rsidRPr="0092345C" w:rsidRDefault="009E75B3"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21-11-2018</w:t>
            </w:r>
          </w:p>
        </w:tc>
        <w:tc>
          <w:tcPr>
            <w:tcW w:w="3375" w:type="dxa"/>
          </w:tcPr>
          <w:p w:rsidR="009E75B3" w:rsidRPr="0092345C" w:rsidRDefault="009E75B3"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Jelmer heeft eigen concept gepresenteerd. </w:t>
            </w:r>
          </w:p>
        </w:tc>
        <w:tc>
          <w:tcPr>
            <w:tcW w:w="1488" w:type="dxa"/>
          </w:tcPr>
          <w:p w:rsidR="009E75B3" w:rsidRPr="0092345C" w:rsidRDefault="009E75B3"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9E75B3" w:rsidRPr="0092345C" w:rsidTr="00A2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9E75B3" w:rsidRPr="0092345C" w:rsidRDefault="009E75B3" w:rsidP="00E954FE">
            <w:pPr>
              <w:rPr>
                <w:rFonts w:ascii="Times New Roman" w:hAnsi="Times New Roman"/>
                <w:sz w:val="20"/>
              </w:rPr>
            </w:pPr>
            <w:r>
              <w:rPr>
                <w:rFonts w:ascii="Times New Roman" w:hAnsi="Times New Roman"/>
                <w:sz w:val="20"/>
              </w:rPr>
              <w:t>24</w:t>
            </w:r>
          </w:p>
        </w:tc>
        <w:tc>
          <w:tcPr>
            <w:tcW w:w="3632" w:type="dxa"/>
          </w:tcPr>
          <w:p w:rsidR="009E75B3" w:rsidRPr="0092345C" w:rsidRDefault="009E75B3" w:rsidP="00137B6B">
            <w:pPr>
              <w:pStyle w:val="Geenafstand"/>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 xml:space="preserve">Agenda overleggen voortaan ook op </w:t>
            </w:r>
            <w:r>
              <w:rPr>
                <w:rFonts w:ascii="Times New Roman" w:hAnsi="Times New Roman"/>
                <w:sz w:val="20"/>
              </w:rPr>
              <w:t xml:space="preserve">voorbereidingstijd </w:t>
            </w:r>
            <w:r w:rsidRPr="0092345C">
              <w:rPr>
                <w:rFonts w:ascii="Times New Roman" w:hAnsi="Times New Roman"/>
                <w:sz w:val="20"/>
              </w:rPr>
              <w:t xml:space="preserve">afstemmen </w:t>
            </w:r>
          </w:p>
          <w:p w:rsidR="009E75B3" w:rsidRPr="0092345C" w:rsidRDefault="009E75B3"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583" w:type="dxa"/>
          </w:tcPr>
          <w:p w:rsidR="009E75B3" w:rsidRPr="0092345C" w:rsidRDefault="009E75B3" w:rsidP="00E94D9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Jelmer/R</w:t>
            </w:r>
            <w:r w:rsidR="00E94D9E">
              <w:rPr>
                <w:rFonts w:ascii="Times New Roman" w:hAnsi="Times New Roman"/>
                <w:sz w:val="20"/>
              </w:rPr>
              <w:t>uud</w:t>
            </w:r>
          </w:p>
        </w:tc>
        <w:tc>
          <w:tcPr>
            <w:tcW w:w="1219" w:type="dxa"/>
          </w:tcPr>
          <w:p w:rsidR="009E75B3" w:rsidRPr="0092345C" w:rsidRDefault="009E75B3"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9E75B3" w:rsidRPr="0092345C" w:rsidRDefault="009E75B3"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9E75B3" w:rsidRPr="0092345C" w:rsidRDefault="009E75B3"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9E75B3" w:rsidRPr="0092345C" w:rsidRDefault="009E75B3"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9E75B3" w:rsidRPr="0092345C" w:rsidTr="00A228D7">
        <w:tc>
          <w:tcPr>
            <w:cnfStyle w:val="001000000000" w:firstRow="0" w:lastRow="0" w:firstColumn="1" w:lastColumn="0" w:oddVBand="0" w:evenVBand="0" w:oddHBand="0" w:evenHBand="0" w:firstRowFirstColumn="0" w:firstRowLastColumn="0" w:lastRowFirstColumn="0" w:lastRowLastColumn="0"/>
            <w:tcW w:w="624" w:type="dxa"/>
          </w:tcPr>
          <w:p w:rsidR="009E75B3" w:rsidRPr="0092345C" w:rsidRDefault="009E75B3" w:rsidP="00137B6B">
            <w:pPr>
              <w:rPr>
                <w:rFonts w:ascii="Times New Roman" w:hAnsi="Times New Roman"/>
                <w:sz w:val="20"/>
              </w:rPr>
            </w:pPr>
            <w:r>
              <w:rPr>
                <w:rFonts w:ascii="Times New Roman" w:hAnsi="Times New Roman"/>
                <w:sz w:val="20"/>
              </w:rPr>
              <w:t>25</w:t>
            </w:r>
          </w:p>
        </w:tc>
        <w:tc>
          <w:tcPr>
            <w:tcW w:w="3632"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92345C">
              <w:rPr>
                <w:rFonts w:ascii="Times New Roman" w:hAnsi="Times New Roman"/>
                <w:sz w:val="20"/>
              </w:rPr>
              <w:t xml:space="preserve">ms teams geschikt maken </w:t>
            </w:r>
            <w:r>
              <w:rPr>
                <w:rFonts w:ascii="Times New Roman" w:hAnsi="Times New Roman"/>
                <w:sz w:val="20"/>
              </w:rPr>
              <w:t>voor</w:t>
            </w:r>
            <w:r w:rsidRPr="0092345C">
              <w:rPr>
                <w:rFonts w:ascii="Times New Roman" w:hAnsi="Times New Roman"/>
                <w:sz w:val="20"/>
              </w:rPr>
              <w:t xml:space="preserve"> discussies mbt de initi</w:t>
            </w:r>
            <w:r>
              <w:rPr>
                <w:rFonts w:ascii="Times New Roman" w:hAnsi="Times New Roman"/>
                <w:sz w:val="20"/>
              </w:rPr>
              <w:t>a</w:t>
            </w:r>
            <w:r w:rsidRPr="0092345C">
              <w:rPr>
                <w:rFonts w:ascii="Times New Roman" w:hAnsi="Times New Roman"/>
                <w:sz w:val="20"/>
              </w:rPr>
              <w:t>tives</w:t>
            </w:r>
          </w:p>
        </w:tc>
        <w:tc>
          <w:tcPr>
            <w:tcW w:w="1583" w:type="dxa"/>
          </w:tcPr>
          <w:p w:rsidR="009E75B3" w:rsidRPr="0092345C" w:rsidRDefault="009E75B3" w:rsidP="009E75B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w:t>
            </w:r>
            <w:r w:rsidR="00E94D9E">
              <w:rPr>
                <w:rFonts w:ascii="Times New Roman" w:hAnsi="Times New Roman"/>
                <w:sz w:val="20"/>
              </w:rPr>
              <w:t>/Ruud</w:t>
            </w:r>
          </w:p>
        </w:tc>
        <w:tc>
          <w:tcPr>
            <w:tcW w:w="1219"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Moet nog gebeuren.</w:t>
            </w:r>
          </w:p>
        </w:tc>
        <w:tc>
          <w:tcPr>
            <w:tcW w:w="1488"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9E75B3" w:rsidRPr="0092345C" w:rsidTr="00A2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9E75B3" w:rsidRDefault="009E75B3" w:rsidP="00137B6B">
            <w:pPr>
              <w:rPr>
                <w:rFonts w:ascii="Times New Roman" w:hAnsi="Times New Roman"/>
                <w:sz w:val="20"/>
              </w:rPr>
            </w:pPr>
            <w:r>
              <w:rPr>
                <w:rFonts w:ascii="Times New Roman" w:hAnsi="Times New Roman"/>
                <w:sz w:val="20"/>
              </w:rPr>
              <w:t>26</w:t>
            </w:r>
          </w:p>
        </w:tc>
        <w:tc>
          <w:tcPr>
            <w:tcW w:w="3632" w:type="dxa"/>
          </w:tcPr>
          <w:p w:rsidR="009E75B3" w:rsidRPr="0092345C" w:rsidRDefault="009E75B3" w:rsidP="009E75B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Jaarplan 2020 klaar voor DB in januari 2020</w:t>
            </w:r>
          </w:p>
        </w:tc>
        <w:tc>
          <w:tcPr>
            <w:tcW w:w="1583" w:type="dxa"/>
          </w:tcPr>
          <w:p w:rsidR="009E75B3" w:rsidRPr="0092345C" w:rsidRDefault="009E75B3" w:rsidP="009E75B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Jelmer/R</w:t>
            </w:r>
            <w:r w:rsidR="00E94D9E">
              <w:rPr>
                <w:rFonts w:ascii="Times New Roman" w:hAnsi="Times New Roman"/>
                <w:sz w:val="20"/>
              </w:rPr>
              <w:t>uud</w:t>
            </w:r>
          </w:p>
        </w:tc>
        <w:tc>
          <w:tcPr>
            <w:tcW w:w="1219"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18-12-2018</w:t>
            </w:r>
          </w:p>
        </w:tc>
        <w:tc>
          <w:tcPr>
            <w:tcW w:w="1157"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25-1-2019</w:t>
            </w:r>
          </w:p>
        </w:tc>
        <w:tc>
          <w:tcPr>
            <w:tcW w:w="3375" w:type="dxa"/>
          </w:tcPr>
          <w:p w:rsidR="009E75B3" w:rsidRPr="0092345C" w:rsidRDefault="009E75B3" w:rsidP="008E145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Ron stemt Ruud dit verder af</w:t>
            </w:r>
          </w:p>
        </w:tc>
        <w:tc>
          <w:tcPr>
            <w:tcW w:w="1488"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9E75B3" w:rsidRPr="0092345C" w:rsidTr="00A228D7">
        <w:tc>
          <w:tcPr>
            <w:cnfStyle w:val="001000000000" w:firstRow="0" w:lastRow="0" w:firstColumn="1" w:lastColumn="0" w:oddVBand="0" w:evenVBand="0" w:oddHBand="0" w:evenHBand="0" w:firstRowFirstColumn="0" w:firstRowLastColumn="0" w:lastRowFirstColumn="0" w:lastRowLastColumn="0"/>
            <w:tcW w:w="624" w:type="dxa"/>
          </w:tcPr>
          <w:p w:rsidR="009E75B3" w:rsidRDefault="009E75B3" w:rsidP="00137B6B">
            <w:pPr>
              <w:rPr>
                <w:rFonts w:ascii="Times New Roman" w:hAnsi="Times New Roman"/>
                <w:sz w:val="20"/>
              </w:rPr>
            </w:pPr>
            <w:r>
              <w:rPr>
                <w:rFonts w:ascii="Times New Roman" w:hAnsi="Times New Roman"/>
                <w:sz w:val="20"/>
              </w:rPr>
              <w:t>27</w:t>
            </w:r>
          </w:p>
        </w:tc>
        <w:tc>
          <w:tcPr>
            <w:tcW w:w="3632"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Nieuwe datums IV overleg</w:t>
            </w:r>
          </w:p>
        </w:tc>
        <w:tc>
          <w:tcPr>
            <w:tcW w:w="1583" w:type="dxa"/>
          </w:tcPr>
          <w:p w:rsidR="009E75B3"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18-12-2018</w:t>
            </w:r>
          </w:p>
        </w:tc>
        <w:tc>
          <w:tcPr>
            <w:tcW w:w="1157"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25-1-2019</w:t>
            </w:r>
          </w:p>
        </w:tc>
        <w:tc>
          <w:tcPr>
            <w:tcW w:w="3375" w:type="dxa"/>
          </w:tcPr>
          <w:p w:rsidR="009E75B3" w:rsidRPr="0092345C" w:rsidRDefault="009E75B3" w:rsidP="005B4AC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 stuurt de nieuw datums door</w:t>
            </w:r>
          </w:p>
        </w:tc>
        <w:tc>
          <w:tcPr>
            <w:tcW w:w="1488"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bookmarkStart w:id="8" w:name="_GoBack"/>
        <w:bookmarkEnd w:id="8"/>
      </w:tr>
      <w:tr w:rsidR="009E75B3" w:rsidRPr="0092345C" w:rsidTr="00A2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9E75B3" w:rsidRDefault="009E75B3" w:rsidP="00137B6B">
            <w:pPr>
              <w:rPr>
                <w:rFonts w:ascii="Times New Roman" w:hAnsi="Times New Roman"/>
                <w:sz w:val="20"/>
              </w:rPr>
            </w:pPr>
            <w:r>
              <w:rPr>
                <w:rFonts w:ascii="Times New Roman" w:hAnsi="Times New Roman"/>
                <w:sz w:val="20"/>
              </w:rPr>
              <w:t>28</w:t>
            </w:r>
          </w:p>
        </w:tc>
        <w:tc>
          <w:tcPr>
            <w:tcW w:w="3632"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Pink architectuur principes, constrains etc wel met ons delen via teams</w:t>
            </w:r>
          </w:p>
        </w:tc>
        <w:tc>
          <w:tcPr>
            <w:tcW w:w="1583" w:type="dxa"/>
          </w:tcPr>
          <w:p w:rsidR="009E75B3"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18-12-2018</w:t>
            </w:r>
          </w:p>
        </w:tc>
        <w:tc>
          <w:tcPr>
            <w:tcW w:w="1157"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9E75B3" w:rsidRPr="0092345C" w:rsidTr="00A228D7">
        <w:tc>
          <w:tcPr>
            <w:cnfStyle w:val="001000000000" w:firstRow="0" w:lastRow="0" w:firstColumn="1" w:lastColumn="0" w:oddVBand="0" w:evenVBand="0" w:oddHBand="0" w:evenHBand="0" w:firstRowFirstColumn="0" w:firstRowLastColumn="0" w:lastRowFirstColumn="0" w:lastRowLastColumn="0"/>
            <w:tcW w:w="624" w:type="dxa"/>
          </w:tcPr>
          <w:p w:rsidR="009E75B3" w:rsidRDefault="009E75B3" w:rsidP="00137B6B">
            <w:pPr>
              <w:rPr>
                <w:rFonts w:ascii="Times New Roman" w:hAnsi="Times New Roman"/>
                <w:sz w:val="20"/>
              </w:rPr>
            </w:pPr>
            <w:r>
              <w:rPr>
                <w:rFonts w:ascii="Times New Roman" w:hAnsi="Times New Roman"/>
                <w:sz w:val="20"/>
              </w:rPr>
              <w:t>29</w:t>
            </w:r>
          </w:p>
        </w:tc>
        <w:tc>
          <w:tcPr>
            <w:tcW w:w="3632"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uitleg organiseren van het development team hoe ze ontwikkelen</w:t>
            </w:r>
          </w:p>
        </w:tc>
        <w:tc>
          <w:tcPr>
            <w:tcW w:w="1583" w:type="dxa"/>
          </w:tcPr>
          <w:p w:rsidR="009E75B3"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18-12-2018</w:t>
            </w:r>
          </w:p>
        </w:tc>
        <w:tc>
          <w:tcPr>
            <w:tcW w:w="1157"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488"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9E75B3" w:rsidRPr="0092345C" w:rsidTr="00A2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9E75B3" w:rsidRDefault="00E56880" w:rsidP="00137B6B">
            <w:pPr>
              <w:rPr>
                <w:rFonts w:ascii="Times New Roman" w:hAnsi="Times New Roman"/>
                <w:sz w:val="20"/>
              </w:rPr>
            </w:pPr>
            <w:r>
              <w:rPr>
                <w:rFonts w:ascii="Times New Roman" w:hAnsi="Times New Roman"/>
                <w:sz w:val="20"/>
              </w:rPr>
              <w:t>30</w:t>
            </w:r>
          </w:p>
        </w:tc>
        <w:tc>
          <w:tcPr>
            <w:tcW w:w="3632" w:type="dxa"/>
          </w:tcPr>
          <w:p w:rsidR="009E75B3" w:rsidRPr="0092345C" w:rsidRDefault="00CD494E" w:rsidP="008309B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Leeswijzer roadmap</w:t>
            </w:r>
          </w:p>
        </w:tc>
        <w:tc>
          <w:tcPr>
            <w:tcW w:w="1583" w:type="dxa"/>
          </w:tcPr>
          <w:p w:rsidR="009E75B3" w:rsidRDefault="00CD494E"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Jelmer&amp;Thibault</w:t>
            </w:r>
          </w:p>
        </w:tc>
        <w:tc>
          <w:tcPr>
            <w:tcW w:w="1219" w:type="dxa"/>
          </w:tcPr>
          <w:p w:rsidR="009E75B3" w:rsidRPr="0092345C" w:rsidRDefault="00CD494E"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03-09-2019</w:t>
            </w:r>
          </w:p>
        </w:tc>
        <w:tc>
          <w:tcPr>
            <w:tcW w:w="1157" w:type="dxa"/>
          </w:tcPr>
          <w:p w:rsidR="009E75B3" w:rsidRPr="0092345C" w:rsidRDefault="00CD494E"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1-10-2019</w:t>
            </w:r>
          </w:p>
        </w:tc>
        <w:tc>
          <w:tcPr>
            <w:tcW w:w="3375"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9E75B3" w:rsidRPr="0092345C" w:rsidTr="00A228D7">
        <w:tc>
          <w:tcPr>
            <w:cnfStyle w:val="001000000000" w:firstRow="0" w:lastRow="0" w:firstColumn="1" w:lastColumn="0" w:oddVBand="0" w:evenVBand="0" w:oddHBand="0" w:evenHBand="0" w:firstRowFirstColumn="0" w:firstRowLastColumn="0" w:lastRowFirstColumn="0" w:lastRowLastColumn="0"/>
            <w:tcW w:w="624" w:type="dxa"/>
          </w:tcPr>
          <w:p w:rsidR="009E75B3" w:rsidRDefault="00E56880" w:rsidP="00137B6B">
            <w:pPr>
              <w:rPr>
                <w:rFonts w:ascii="Times New Roman" w:hAnsi="Times New Roman"/>
                <w:sz w:val="20"/>
              </w:rPr>
            </w:pPr>
            <w:r>
              <w:rPr>
                <w:rFonts w:ascii="Times New Roman" w:hAnsi="Times New Roman"/>
                <w:sz w:val="20"/>
              </w:rPr>
              <w:t>31</w:t>
            </w:r>
          </w:p>
        </w:tc>
        <w:tc>
          <w:tcPr>
            <w:tcW w:w="3632" w:type="dxa"/>
          </w:tcPr>
          <w:p w:rsidR="009E75B3" w:rsidRDefault="00CD494E" w:rsidP="00B9038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Jaarplan 2020</w:t>
            </w:r>
          </w:p>
        </w:tc>
        <w:tc>
          <w:tcPr>
            <w:tcW w:w="1583" w:type="dxa"/>
          </w:tcPr>
          <w:p w:rsidR="009E75B3" w:rsidRDefault="00CD494E"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Ron/ Allen</w:t>
            </w:r>
          </w:p>
        </w:tc>
        <w:tc>
          <w:tcPr>
            <w:tcW w:w="1219" w:type="dxa"/>
          </w:tcPr>
          <w:p w:rsidR="009E75B3" w:rsidRDefault="00CD494E"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03-09-2019</w:t>
            </w:r>
          </w:p>
        </w:tc>
        <w:tc>
          <w:tcPr>
            <w:tcW w:w="1157" w:type="dxa"/>
          </w:tcPr>
          <w:p w:rsidR="009E75B3" w:rsidRDefault="00CD494E"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1-1-2020</w:t>
            </w:r>
          </w:p>
        </w:tc>
        <w:tc>
          <w:tcPr>
            <w:tcW w:w="3375" w:type="dxa"/>
          </w:tcPr>
          <w:p w:rsidR="009E75B3"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488" w:type="dxa"/>
          </w:tcPr>
          <w:p w:rsidR="009E75B3" w:rsidRPr="0092345C" w:rsidRDefault="009E75B3"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9E75B3" w:rsidRPr="0092345C" w:rsidTr="00A2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9E75B3" w:rsidRDefault="00E56880" w:rsidP="00137B6B">
            <w:pPr>
              <w:rPr>
                <w:rFonts w:ascii="Times New Roman" w:hAnsi="Times New Roman"/>
                <w:sz w:val="20"/>
              </w:rPr>
            </w:pPr>
            <w:r>
              <w:rPr>
                <w:rFonts w:ascii="Times New Roman" w:hAnsi="Times New Roman"/>
                <w:sz w:val="20"/>
              </w:rPr>
              <w:t>32</w:t>
            </w:r>
          </w:p>
        </w:tc>
        <w:tc>
          <w:tcPr>
            <w:tcW w:w="3632" w:type="dxa"/>
          </w:tcPr>
          <w:p w:rsidR="009E75B3" w:rsidRDefault="00CD494E" w:rsidP="00B9038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Uitnodiging gegevensmanagement</w:t>
            </w:r>
          </w:p>
        </w:tc>
        <w:tc>
          <w:tcPr>
            <w:tcW w:w="1583" w:type="dxa"/>
          </w:tcPr>
          <w:p w:rsidR="009E75B3" w:rsidRDefault="00CD494E"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Cora</w:t>
            </w:r>
          </w:p>
        </w:tc>
        <w:tc>
          <w:tcPr>
            <w:tcW w:w="1219" w:type="dxa"/>
          </w:tcPr>
          <w:p w:rsidR="009E75B3" w:rsidRDefault="00CD494E"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03-09-2019</w:t>
            </w:r>
          </w:p>
        </w:tc>
        <w:tc>
          <w:tcPr>
            <w:tcW w:w="1157" w:type="dxa"/>
          </w:tcPr>
          <w:p w:rsidR="009E75B3"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375" w:type="dxa"/>
          </w:tcPr>
          <w:p w:rsidR="009E75B3"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9E75B3" w:rsidRPr="0092345C" w:rsidRDefault="009E75B3"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A228D7" w:rsidRPr="0092345C" w:rsidTr="00A228D7">
        <w:tc>
          <w:tcPr>
            <w:cnfStyle w:val="001000000000" w:firstRow="0" w:lastRow="0" w:firstColumn="1" w:lastColumn="0" w:oddVBand="0" w:evenVBand="0" w:oddHBand="0" w:evenHBand="0" w:firstRowFirstColumn="0" w:firstRowLastColumn="0" w:lastRowFirstColumn="0" w:lastRowLastColumn="0"/>
            <w:tcW w:w="624" w:type="dxa"/>
          </w:tcPr>
          <w:p w:rsidR="00A228D7" w:rsidRDefault="00E56880" w:rsidP="00A228D7">
            <w:pPr>
              <w:rPr>
                <w:rFonts w:ascii="Times New Roman" w:hAnsi="Times New Roman"/>
                <w:sz w:val="20"/>
              </w:rPr>
            </w:pPr>
            <w:r>
              <w:rPr>
                <w:rFonts w:ascii="Times New Roman" w:hAnsi="Times New Roman"/>
                <w:sz w:val="20"/>
              </w:rPr>
              <w:t>33</w:t>
            </w:r>
          </w:p>
        </w:tc>
        <w:tc>
          <w:tcPr>
            <w:tcW w:w="3632" w:type="dxa"/>
          </w:tcPr>
          <w:p w:rsidR="00A228D7"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Toegang regelen TEAMS</w:t>
            </w:r>
          </w:p>
        </w:tc>
        <w:tc>
          <w:tcPr>
            <w:tcW w:w="1583" w:type="dxa"/>
          </w:tcPr>
          <w:p w:rsidR="00A228D7"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A228D7"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03-09-2019</w:t>
            </w:r>
          </w:p>
        </w:tc>
        <w:tc>
          <w:tcPr>
            <w:tcW w:w="1157" w:type="dxa"/>
          </w:tcPr>
          <w:p w:rsidR="00A228D7"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375" w:type="dxa"/>
          </w:tcPr>
          <w:p w:rsidR="00A228D7"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488" w:type="dxa"/>
          </w:tcPr>
          <w:p w:rsidR="00A228D7" w:rsidRPr="0092345C"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A228D7" w:rsidRPr="0092345C" w:rsidTr="00A2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A228D7" w:rsidRDefault="00E56880" w:rsidP="00A228D7">
            <w:pPr>
              <w:rPr>
                <w:rFonts w:ascii="Times New Roman" w:hAnsi="Times New Roman"/>
                <w:sz w:val="20"/>
              </w:rPr>
            </w:pPr>
            <w:r>
              <w:rPr>
                <w:rFonts w:ascii="Times New Roman" w:hAnsi="Times New Roman"/>
                <w:sz w:val="20"/>
              </w:rPr>
              <w:t>34</w:t>
            </w:r>
          </w:p>
        </w:tc>
        <w:tc>
          <w:tcPr>
            <w:tcW w:w="3632"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Punten waar Ruud bij staat doornemen</w:t>
            </w:r>
          </w:p>
        </w:tc>
        <w:tc>
          <w:tcPr>
            <w:tcW w:w="1583"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Ron/Jelmer</w:t>
            </w:r>
          </w:p>
        </w:tc>
        <w:tc>
          <w:tcPr>
            <w:tcW w:w="1219"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03-09-2019</w:t>
            </w:r>
          </w:p>
        </w:tc>
        <w:tc>
          <w:tcPr>
            <w:tcW w:w="1157"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375"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A228D7" w:rsidRPr="0092345C"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A228D7" w:rsidRPr="0092345C" w:rsidTr="00A228D7">
        <w:tc>
          <w:tcPr>
            <w:cnfStyle w:val="001000000000" w:firstRow="0" w:lastRow="0" w:firstColumn="1" w:lastColumn="0" w:oddVBand="0" w:evenVBand="0" w:oddHBand="0" w:evenHBand="0" w:firstRowFirstColumn="0" w:firstRowLastColumn="0" w:lastRowFirstColumn="0" w:lastRowLastColumn="0"/>
            <w:tcW w:w="624" w:type="dxa"/>
          </w:tcPr>
          <w:p w:rsidR="00A228D7" w:rsidRDefault="00E56880" w:rsidP="00A228D7">
            <w:pPr>
              <w:rPr>
                <w:rFonts w:ascii="Times New Roman" w:hAnsi="Times New Roman"/>
                <w:sz w:val="20"/>
              </w:rPr>
            </w:pPr>
            <w:r>
              <w:rPr>
                <w:rFonts w:ascii="Times New Roman" w:hAnsi="Times New Roman"/>
                <w:sz w:val="20"/>
              </w:rPr>
              <w:t>35</w:t>
            </w:r>
          </w:p>
        </w:tc>
        <w:tc>
          <w:tcPr>
            <w:tcW w:w="3632" w:type="dxa"/>
          </w:tcPr>
          <w:p w:rsidR="00A228D7"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Artikeltje op website</w:t>
            </w:r>
          </w:p>
        </w:tc>
        <w:tc>
          <w:tcPr>
            <w:tcW w:w="1583" w:type="dxa"/>
          </w:tcPr>
          <w:p w:rsidR="00A228D7"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Arend</w:t>
            </w:r>
          </w:p>
        </w:tc>
        <w:tc>
          <w:tcPr>
            <w:tcW w:w="1219" w:type="dxa"/>
          </w:tcPr>
          <w:p w:rsidR="00A228D7"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03-09-2019</w:t>
            </w:r>
          </w:p>
        </w:tc>
        <w:tc>
          <w:tcPr>
            <w:tcW w:w="1157" w:type="dxa"/>
          </w:tcPr>
          <w:p w:rsidR="00A228D7" w:rsidRDefault="00693BDF"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21-9-2012</w:t>
            </w:r>
          </w:p>
        </w:tc>
        <w:tc>
          <w:tcPr>
            <w:tcW w:w="3375" w:type="dxa"/>
          </w:tcPr>
          <w:p w:rsidR="00A228D7"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488" w:type="dxa"/>
          </w:tcPr>
          <w:p w:rsidR="00A228D7" w:rsidRPr="0092345C" w:rsidRDefault="00A228D7" w:rsidP="00A228D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A228D7" w:rsidRPr="0092345C" w:rsidTr="00A2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A228D7" w:rsidRDefault="00A228D7" w:rsidP="00A228D7">
            <w:pPr>
              <w:rPr>
                <w:rFonts w:ascii="Times New Roman" w:hAnsi="Times New Roman"/>
                <w:sz w:val="20"/>
              </w:rPr>
            </w:pPr>
          </w:p>
        </w:tc>
        <w:tc>
          <w:tcPr>
            <w:tcW w:w="3632"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583"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19"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57"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375" w:type="dxa"/>
          </w:tcPr>
          <w:p w:rsidR="00A228D7"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A228D7" w:rsidRPr="0092345C" w:rsidRDefault="00A228D7" w:rsidP="00A228D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bl>
    <w:p w:rsidR="000F0452" w:rsidRPr="0092345C" w:rsidRDefault="000F0452" w:rsidP="000F0452">
      <w:pPr>
        <w:rPr>
          <w:rFonts w:ascii="Times New Roman" w:hAnsi="Times New Roman"/>
        </w:rPr>
      </w:pPr>
    </w:p>
    <w:p w:rsidR="00033D45" w:rsidRPr="0092345C" w:rsidRDefault="00033D45" w:rsidP="00033D45">
      <w:pPr>
        <w:rPr>
          <w:rFonts w:ascii="Times New Roman" w:hAnsi="Times New Roman"/>
        </w:rPr>
      </w:pPr>
    </w:p>
    <w:p w:rsidR="00DA7F2C" w:rsidRPr="0092345C" w:rsidRDefault="00DA7F2C">
      <w:pPr>
        <w:rPr>
          <w:rFonts w:ascii="Times New Roman" w:hAnsi="Times New Roman"/>
        </w:rPr>
      </w:pPr>
    </w:p>
    <w:p w:rsidR="00033D45" w:rsidRPr="0092345C" w:rsidRDefault="00033D45" w:rsidP="00033D45">
      <w:pPr>
        <w:pStyle w:val="Kop1"/>
        <w:rPr>
          <w:rFonts w:ascii="Times New Roman" w:hAnsi="Times New Roman"/>
        </w:rPr>
      </w:pPr>
      <w:r w:rsidRPr="0092345C">
        <w:rPr>
          <w:rFonts w:ascii="Times New Roman" w:hAnsi="Times New Roman"/>
        </w:rPr>
        <w:t>Besluitenlijst</w:t>
      </w:r>
    </w:p>
    <w:p w:rsidR="00033D45" w:rsidRPr="0092345C" w:rsidRDefault="00033D45" w:rsidP="00033D45">
      <w:pPr>
        <w:rPr>
          <w:rFonts w:ascii="Times New Roman" w:hAnsi="Times New Roman"/>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73"/>
        <w:gridCol w:w="11907"/>
        <w:gridCol w:w="1414"/>
      </w:tblGrid>
      <w:tr w:rsidR="00EC213F" w:rsidRPr="0092345C" w:rsidTr="00112A07">
        <w:tc>
          <w:tcPr>
            <w:tcW w:w="673" w:type="dxa"/>
            <w:tcBorders>
              <w:top w:val="single" w:sz="4" w:space="0" w:color="5B9BD5"/>
              <w:left w:val="single" w:sz="4" w:space="0" w:color="5B9BD5"/>
              <w:bottom w:val="single" w:sz="4" w:space="0" w:color="5B9BD5"/>
              <w:right w:val="nil"/>
            </w:tcBorders>
            <w:shd w:val="clear" w:color="auto" w:fill="5B9BD5"/>
          </w:tcPr>
          <w:p w:rsidR="00033D45" w:rsidRPr="0092345C" w:rsidRDefault="00033D45" w:rsidP="00033D45">
            <w:pPr>
              <w:rPr>
                <w:rFonts w:ascii="Times New Roman" w:hAnsi="Times New Roman"/>
                <w:b/>
                <w:bCs/>
                <w:color w:val="FFFFFF"/>
                <w:sz w:val="22"/>
              </w:rPr>
            </w:pPr>
            <w:r w:rsidRPr="0092345C">
              <w:rPr>
                <w:rFonts w:ascii="Times New Roman" w:hAnsi="Times New Roman"/>
                <w:b/>
                <w:bCs/>
                <w:color w:val="FFFFFF"/>
                <w:sz w:val="22"/>
              </w:rPr>
              <w:t>Nr:</w:t>
            </w:r>
          </w:p>
        </w:tc>
        <w:tc>
          <w:tcPr>
            <w:tcW w:w="11907" w:type="dxa"/>
            <w:tcBorders>
              <w:top w:val="single" w:sz="4" w:space="0" w:color="5B9BD5"/>
              <w:left w:val="nil"/>
              <w:bottom w:val="single" w:sz="4" w:space="0" w:color="5B9BD5"/>
              <w:right w:val="nil"/>
            </w:tcBorders>
            <w:shd w:val="clear" w:color="auto" w:fill="5B9BD5"/>
          </w:tcPr>
          <w:p w:rsidR="00033D45" w:rsidRPr="0092345C" w:rsidRDefault="00033D45" w:rsidP="00033D45">
            <w:pPr>
              <w:rPr>
                <w:rFonts w:ascii="Times New Roman" w:hAnsi="Times New Roman"/>
                <w:b/>
                <w:bCs/>
                <w:color w:val="FFFFFF"/>
                <w:sz w:val="22"/>
              </w:rPr>
            </w:pPr>
            <w:r w:rsidRPr="0092345C">
              <w:rPr>
                <w:rFonts w:ascii="Times New Roman" w:hAnsi="Times New Roman"/>
                <w:b/>
                <w:bCs/>
                <w:color w:val="FFFFFF"/>
                <w:sz w:val="22"/>
              </w:rPr>
              <w:t>Besluit:</w:t>
            </w:r>
          </w:p>
        </w:tc>
        <w:tc>
          <w:tcPr>
            <w:tcW w:w="1414" w:type="dxa"/>
            <w:tcBorders>
              <w:top w:val="single" w:sz="4" w:space="0" w:color="5B9BD5"/>
              <w:left w:val="nil"/>
              <w:bottom w:val="single" w:sz="4" w:space="0" w:color="5B9BD5"/>
              <w:right w:val="single" w:sz="4" w:space="0" w:color="5B9BD5"/>
            </w:tcBorders>
            <w:shd w:val="clear" w:color="auto" w:fill="5B9BD5"/>
          </w:tcPr>
          <w:p w:rsidR="00033D45" w:rsidRPr="0092345C" w:rsidRDefault="00033D45" w:rsidP="00033D45">
            <w:pPr>
              <w:rPr>
                <w:rFonts w:ascii="Times New Roman" w:hAnsi="Times New Roman"/>
                <w:b/>
                <w:bCs/>
                <w:color w:val="FFFFFF"/>
                <w:sz w:val="22"/>
              </w:rPr>
            </w:pPr>
            <w:r w:rsidRPr="0092345C">
              <w:rPr>
                <w:rFonts w:ascii="Times New Roman" w:hAnsi="Times New Roman"/>
                <w:b/>
                <w:bCs/>
                <w:color w:val="FFFFFF"/>
                <w:sz w:val="22"/>
              </w:rPr>
              <w:t>Datum</w:t>
            </w:r>
            <w:r w:rsidR="00E1065D" w:rsidRPr="0092345C">
              <w:rPr>
                <w:rFonts w:ascii="Times New Roman" w:hAnsi="Times New Roman"/>
                <w:b/>
                <w:bCs/>
                <w:color w:val="FFFFFF"/>
                <w:sz w:val="22"/>
              </w:rPr>
              <w:t>:</w:t>
            </w:r>
          </w:p>
        </w:tc>
      </w:tr>
      <w:tr w:rsidR="00B75E00" w:rsidRPr="0092345C" w:rsidTr="00112A07">
        <w:tc>
          <w:tcPr>
            <w:tcW w:w="673" w:type="dxa"/>
            <w:shd w:val="clear" w:color="auto" w:fill="DEEAF6"/>
          </w:tcPr>
          <w:p w:rsidR="00B75E00" w:rsidRPr="0092345C" w:rsidRDefault="00B75E00" w:rsidP="00B75E00">
            <w:pPr>
              <w:rPr>
                <w:rFonts w:ascii="Times New Roman" w:hAnsi="Times New Roman"/>
                <w:b/>
                <w:bCs/>
              </w:rPr>
            </w:pPr>
            <w:r w:rsidRPr="0092345C">
              <w:rPr>
                <w:rFonts w:ascii="Times New Roman" w:hAnsi="Times New Roman"/>
                <w:b/>
                <w:bCs/>
                <w:sz w:val="20"/>
              </w:rPr>
              <w:t>007</w:t>
            </w:r>
          </w:p>
        </w:tc>
        <w:tc>
          <w:tcPr>
            <w:tcW w:w="11907" w:type="dxa"/>
            <w:shd w:val="clear" w:color="auto" w:fill="DEEAF6"/>
          </w:tcPr>
          <w:p w:rsidR="00B75E00" w:rsidRPr="0092345C" w:rsidRDefault="00B75E00" w:rsidP="00B75E00">
            <w:pPr>
              <w:rPr>
                <w:rFonts w:ascii="Times New Roman" w:hAnsi="Times New Roman"/>
                <w:sz w:val="20"/>
              </w:rPr>
            </w:pPr>
            <w:r w:rsidRPr="0092345C">
              <w:rPr>
                <w:rFonts w:ascii="Times New Roman" w:hAnsi="Times New Roman"/>
                <w:sz w:val="20"/>
              </w:rPr>
              <w:t>Arend neemt rol van Patrick over als secretaris</w:t>
            </w:r>
          </w:p>
        </w:tc>
        <w:tc>
          <w:tcPr>
            <w:tcW w:w="1414" w:type="dxa"/>
            <w:shd w:val="clear" w:color="auto" w:fill="DEEAF6"/>
          </w:tcPr>
          <w:p w:rsidR="00B75E00" w:rsidRPr="0092345C" w:rsidRDefault="00B75E00" w:rsidP="00B75E00">
            <w:pPr>
              <w:rPr>
                <w:rFonts w:ascii="Times New Roman" w:hAnsi="Times New Roman"/>
                <w:sz w:val="20"/>
              </w:rPr>
            </w:pPr>
            <w:r w:rsidRPr="0092345C">
              <w:rPr>
                <w:rFonts w:ascii="Times New Roman" w:hAnsi="Times New Roman"/>
                <w:sz w:val="20"/>
              </w:rPr>
              <w:t>01-09-2017</w:t>
            </w:r>
          </w:p>
        </w:tc>
      </w:tr>
      <w:tr w:rsidR="00B75E00" w:rsidRPr="0092345C" w:rsidTr="00112A07">
        <w:tc>
          <w:tcPr>
            <w:tcW w:w="673" w:type="dxa"/>
            <w:shd w:val="clear" w:color="auto" w:fill="auto"/>
          </w:tcPr>
          <w:p w:rsidR="00B75E00" w:rsidRPr="0092345C" w:rsidRDefault="00B75E00" w:rsidP="00B75E00">
            <w:pPr>
              <w:rPr>
                <w:rFonts w:ascii="Times New Roman" w:hAnsi="Times New Roman"/>
                <w:b/>
                <w:bCs/>
                <w:sz w:val="20"/>
              </w:rPr>
            </w:pPr>
            <w:r w:rsidRPr="0092345C">
              <w:rPr>
                <w:rFonts w:ascii="Times New Roman" w:hAnsi="Times New Roman"/>
                <w:b/>
                <w:bCs/>
                <w:sz w:val="20"/>
              </w:rPr>
              <w:t>008</w:t>
            </w:r>
          </w:p>
        </w:tc>
        <w:tc>
          <w:tcPr>
            <w:tcW w:w="11907" w:type="dxa"/>
            <w:shd w:val="clear" w:color="auto" w:fill="auto"/>
          </w:tcPr>
          <w:p w:rsidR="00B75E00" w:rsidRPr="0092345C" w:rsidRDefault="00B75E00" w:rsidP="00B75E00">
            <w:pPr>
              <w:rPr>
                <w:rFonts w:ascii="Times New Roman" w:hAnsi="Times New Roman"/>
                <w:sz w:val="20"/>
              </w:rPr>
            </w:pPr>
            <w:r w:rsidRPr="0092345C">
              <w:rPr>
                <w:rFonts w:ascii="Times New Roman" w:hAnsi="Times New Roman"/>
                <w:sz w:val="20"/>
              </w:rPr>
              <w:t xml:space="preserve">Customer Care wordt in de productgroepen besproken, wanneer er iets te bespreken is krijgen we dat terug </w:t>
            </w:r>
          </w:p>
        </w:tc>
        <w:tc>
          <w:tcPr>
            <w:tcW w:w="1414" w:type="dxa"/>
            <w:shd w:val="clear" w:color="auto" w:fill="auto"/>
          </w:tcPr>
          <w:p w:rsidR="00B75E00" w:rsidRPr="0092345C" w:rsidRDefault="00B75E00" w:rsidP="00B75E00">
            <w:pPr>
              <w:rPr>
                <w:rFonts w:ascii="Times New Roman" w:hAnsi="Times New Roman"/>
                <w:sz w:val="20"/>
              </w:rPr>
            </w:pPr>
            <w:r w:rsidRPr="0092345C">
              <w:rPr>
                <w:rFonts w:ascii="Times New Roman" w:hAnsi="Times New Roman"/>
                <w:sz w:val="20"/>
              </w:rPr>
              <w:t>09-01-2018</w:t>
            </w:r>
          </w:p>
        </w:tc>
      </w:tr>
      <w:tr w:rsidR="00B75E00" w:rsidRPr="0092345C" w:rsidTr="00112A07">
        <w:tc>
          <w:tcPr>
            <w:tcW w:w="673" w:type="dxa"/>
            <w:shd w:val="clear" w:color="auto" w:fill="DEEAF6"/>
          </w:tcPr>
          <w:p w:rsidR="00B75E00" w:rsidRPr="0092345C" w:rsidRDefault="00B75E00" w:rsidP="00B75E00">
            <w:pPr>
              <w:rPr>
                <w:rFonts w:ascii="Times New Roman" w:hAnsi="Times New Roman"/>
                <w:b/>
                <w:bCs/>
                <w:sz w:val="20"/>
              </w:rPr>
            </w:pPr>
            <w:r w:rsidRPr="0092345C">
              <w:rPr>
                <w:rFonts w:ascii="Times New Roman" w:hAnsi="Times New Roman"/>
                <w:b/>
                <w:bCs/>
                <w:sz w:val="20"/>
              </w:rPr>
              <w:t>009</w:t>
            </w:r>
          </w:p>
        </w:tc>
        <w:tc>
          <w:tcPr>
            <w:tcW w:w="11907" w:type="dxa"/>
            <w:shd w:val="clear" w:color="auto" w:fill="DEEAF6"/>
          </w:tcPr>
          <w:p w:rsidR="00B75E00" w:rsidRPr="0092345C" w:rsidRDefault="00B75E00" w:rsidP="00B75E00">
            <w:pPr>
              <w:rPr>
                <w:rFonts w:ascii="Times New Roman" w:hAnsi="Times New Roman"/>
                <w:sz w:val="20"/>
              </w:rPr>
            </w:pPr>
            <w:r w:rsidRPr="0092345C">
              <w:rPr>
                <w:rFonts w:ascii="Times New Roman" w:hAnsi="Times New Roman"/>
                <w:sz w:val="20"/>
              </w:rPr>
              <w:t>John gaat stoppen als voorzitter</w:t>
            </w:r>
          </w:p>
        </w:tc>
        <w:tc>
          <w:tcPr>
            <w:tcW w:w="1414" w:type="dxa"/>
            <w:shd w:val="clear" w:color="auto" w:fill="DEEAF6"/>
          </w:tcPr>
          <w:p w:rsidR="00B75E00" w:rsidRPr="0092345C" w:rsidRDefault="00B75E00" w:rsidP="00B75E00">
            <w:pPr>
              <w:rPr>
                <w:rFonts w:ascii="Times New Roman" w:hAnsi="Times New Roman"/>
                <w:sz w:val="20"/>
              </w:rPr>
            </w:pPr>
            <w:r w:rsidRPr="0092345C">
              <w:rPr>
                <w:rFonts w:ascii="Times New Roman" w:hAnsi="Times New Roman"/>
                <w:sz w:val="20"/>
              </w:rPr>
              <w:t>27-03-2018</w:t>
            </w:r>
          </w:p>
        </w:tc>
      </w:tr>
      <w:tr w:rsidR="0097372F" w:rsidRPr="0092345C" w:rsidTr="00112A07">
        <w:tc>
          <w:tcPr>
            <w:tcW w:w="673" w:type="dxa"/>
            <w:shd w:val="clear" w:color="auto" w:fill="DEEAF6"/>
          </w:tcPr>
          <w:p w:rsidR="0097372F" w:rsidRPr="0092345C" w:rsidRDefault="0097372F" w:rsidP="00B75E00">
            <w:pPr>
              <w:rPr>
                <w:rFonts w:ascii="Times New Roman" w:hAnsi="Times New Roman"/>
                <w:b/>
                <w:bCs/>
                <w:sz w:val="20"/>
              </w:rPr>
            </w:pPr>
            <w:r w:rsidRPr="0092345C">
              <w:rPr>
                <w:rFonts w:ascii="Times New Roman" w:hAnsi="Times New Roman"/>
                <w:b/>
                <w:bCs/>
                <w:sz w:val="20"/>
              </w:rPr>
              <w:t>010</w:t>
            </w:r>
          </w:p>
        </w:tc>
        <w:tc>
          <w:tcPr>
            <w:tcW w:w="11907" w:type="dxa"/>
            <w:shd w:val="clear" w:color="auto" w:fill="DEEAF6"/>
          </w:tcPr>
          <w:p w:rsidR="0097372F" w:rsidRPr="0092345C" w:rsidRDefault="0097372F" w:rsidP="00C17FC4">
            <w:pPr>
              <w:rPr>
                <w:rFonts w:ascii="Times New Roman" w:hAnsi="Times New Roman"/>
                <w:sz w:val="20"/>
              </w:rPr>
            </w:pPr>
            <w:r w:rsidRPr="0092345C">
              <w:rPr>
                <w:rFonts w:ascii="Times New Roman" w:hAnsi="Times New Roman"/>
                <w:sz w:val="20"/>
              </w:rPr>
              <w:t>Ruud neemt de rol van John over</w:t>
            </w:r>
            <w:r w:rsidR="00C17FC4">
              <w:rPr>
                <w:rFonts w:ascii="Times New Roman" w:hAnsi="Times New Roman"/>
                <w:sz w:val="20"/>
              </w:rPr>
              <w:t xml:space="preserve"> als voorzitter</w:t>
            </w:r>
          </w:p>
        </w:tc>
        <w:tc>
          <w:tcPr>
            <w:tcW w:w="1414" w:type="dxa"/>
            <w:shd w:val="clear" w:color="auto" w:fill="DEEAF6"/>
          </w:tcPr>
          <w:p w:rsidR="0097372F" w:rsidRPr="0092345C" w:rsidRDefault="0097372F" w:rsidP="00B75E00">
            <w:pPr>
              <w:rPr>
                <w:rFonts w:ascii="Times New Roman" w:hAnsi="Times New Roman"/>
                <w:sz w:val="20"/>
              </w:rPr>
            </w:pPr>
            <w:r w:rsidRPr="0092345C">
              <w:rPr>
                <w:rFonts w:ascii="Times New Roman" w:hAnsi="Times New Roman"/>
                <w:sz w:val="20"/>
              </w:rPr>
              <w:t>24-09-2018</w:t>
            </w:r>
          </w:p>
        </w:tc>
      </w:tr>
      <w:tr w:rsidR="00F97B43" w:rsidRPr="0092345C" w:rsidTr="00112A07">
        <w:tc>
          <w:tcPr>
            <w:tcW w:w="673" w:type="dxa"/>
            <w:shd w:val="clear" w:color="auto" w:fill="DEEAF6"/>
          </w:tcPr>
          <w:p w:rsidR="00F97B43" w:rsidRPr="0092345C" w:rsidRDefault="00F97B43" w:rsidP="00B75E00">
            <w:pPr>
              <w:rPr>
                <w:rFonts w:ascii="Times New Roman" w:hAnsi="Times New Roman"/>
                <w:b/>
                <w:bCs/>
                <w:sz w:val="20"/>
              </w:rPr>
            </w:pPr>
            <w:r>
              <w:rPr>
                <w:rFonts w:ascii="Times New Roman" w:hAnsi="Times New Roman"/>
                <w:b/>
                <w:bCs/>
                <w:sz w:val="20"/>
              </w:rPr>
              <w:t>011</w:t>
            </w:r>
          </w:p>
        </w:tc>
        <w:tc>
          <w:tcPr>
            <w:tcW w:w="11907" w:type="dxa"/>
            <w:shd w:val="clear" w:color="auto" w:fill="DEEAF6"/>
          </w:tcPr>
          <w:p w:rsidR="00F97B43" w:rsidRPr="0092345C" w:rsidRDefault="00F97B43" w:rsidP="00C17FC4">
            <w:pPr>
              <w:rPr>
                <w:rFonts w:ascii="Times New Roman" w:hAnsi="Times New Roman"/>
                <w:sz w:val="20"/>
              </w:rPr>
            </w:pPr>
            <w:r>
              <w:rPr>
                <w:rFonts w:ascii="Times New Roman" w:hAnsi="Times New Roman"/>
                <w:sz w:val="20"/>
              </w:rPr>
              <w:t>Ron neemt de rol van Ruud over als voorzitter</w:t>
            </w:r>
          </w:p>
        </w:tc>
        <w:tc>
          <w:tcPr>
            <w:tcW w:w="1414" w:type="dxa"/>
            <w:shd w:val="clear" w:color="auto" w:fill="DEEAF6"/>
          </w:tcPr>
          <w:p w:rsidR="00F97B43" w:rsidRPr="0092345C" w:rsidRDefault="00F97B43" w:rsidP="00B75E00">
            <w:pPr>
              <w:rPr>
                <w:rFonts w:ascii="Times New Roman" w:hAnsi="Times New Roman"/>
                <w:sz w:val="20"/>
              </w:rPr>
            </w:pPr>
            <w:r>
              <w:rPr>
                <w:rFonts w:ascii="Times New Roman" w:hAnsi="Times New Roman"/>
                <w:sz w:val="20"/>
              </w:rPr>
              <w:t>03-09-2019</w:t>
            </w:r>
          </w:p>
        </w:tc>
      </w:tr>
      <w:tr w:rsidR="00F97B43" w:rsidRPr="0092345C" w:rsidTr="00112A07">
        <w:tc>
          <w:tcPr>
            <w:tcW w:w="673" w:type="dxa"/>
            <w:shd w:val="clear" w:color="auto" w:fill="DEEAF6"/>
          </w:tcPr>
          <w:p w:rsidR="00F97B43" w:rsidRDefault="00F97B43" w:rsidP="00B75E00">
            <w:pPr>
              <w:rPr>
                <w:rFonts w:ascii="Times New Roman" w:hAnsi="Times New Roman"/>
                <w:b/>
                <w:bCs/>
                <w:sz w:val="20"/>
              </w:rPr>
            </w:pPr>
            <w:r>
              <w:rPr>
                <w:rFonts w:ascii="Times New Roman" w:hAnsi="Times New Roman"/>
                <w:b/>
                <w:bCs/>
                <w:sz w:val="20"/>
              </w:rPr>
              <w:t>012</w:t>
            </w:r>
          </w:p>
        </w:tc>
        <w:tc>
          <w:tcPr>
            <w:tcW w:w="11907" w:type="dxa"/>
            <w:shd w:val="clear" w:color="auto" w:fill="DEEAF6"/>
          </w:tcPr>
          <w:p w:rsidR="00F97B43" w:rsidRDefault="00F97B43" w:rsidP="00C17FC4">
            <w:pPr>
              <w:rPr>
                <w:rFonts w:ascii="Times New Roman" w:hAnsi="Times New Roman"/>
                <w:sz w:val="20"/>
              </w:rPr>
            </w:pPr>
          </w:p>
        </w:tc>
        <w:tc>
          <w:tcPr>
            <w:tcW w:w="1414" w:type="dxa"/>
            <w:shd w:val="clear" w:color="auto" w:fill="DEEAF6"/>
          </w:tcPr>
          <w:p w:rsidR="00F97B43" w:rsidRDefault="00F97B43" w:rsidP="00B75E00">
            <w:pPr>
              <w:rPr>
                <w:rFonts w:ascii="Times New Roman" w:hAnsi="Times New Roman"/>
                <w:sz w:val="20"/>
              </w:rPr>
            </w:pPr>
          </w:p>
        </w:tc>
      </w:tr>
    </w:tbl>
    <w:p w:rsidR="00033D45" w:rsidRPr="0092345C" w:rsidRDefault="00033D45" w:rsidP="00033D45">
      <w:pPr>
        <w:rPr>
          <w:rFonts w:ascii="Times New Roman" w:hAnsi="Times New Roman"/>
        </w:rPr>
      </w:pPr>
    </w:p>
    <w:p w:rsidR="00EB2721" w:rsidRPr="0092345C" w:rsidRDefault="00EB2721" w:rsidP="00033D45">
      <w:pPr>
        <w:rPr>
          <w:rFonts w:ascii="Times New Roman" w:hAnsi="Times New Roman"/>
        </w:rPr>
      </w:pPr>
    </w:p>
    <w:p w:rsidR="00EB2721" w:rsidRPr="0092345C" w:rsidRDefault="00EB2721" w:rsidP="00EB2721">
      <w:pPr>
        <w:pStyle w:val="Kop1"/>
        <w:rPr>
          <w:rFonts w:ascii="Times New Roman" w:hAnsi="Times New Roman"/>
        </w:rPr>
      </w:pPr>
      <w:r w:rsidRPr="0092345C">
        <w:rPr>
          <w:rFonts w:ascii="Times New Roman" w:hAnsi="Times New Roman"/>
        </w:rPr>
        <w:t>Vergaderplanning</w:t>
      </w:r>
    </w:p>
    <w:p w:rsidR="00743625" w:rsidRPr="0092345C" w:rsidRDefault="00743625" w:rsidP="00EB2721">
      <w:pPr>
        <w:rPr>
          <w:rFonts w:ascii="Times New Roman" w:hAnsi="Times New Roman"/>
          <w:sz w:val="20"/>
        </w:rPr>
      </w:pPr>
      <w:r w:rsidRPr="0092345C">
        <w:rPr>
          <w:rFonts w:ascii="Times New Roman" w:hAnsi="Times New Roman"/>
          <w:sz w:val="20"/>
        </w:rPr>
        <w:t>(Vergaderingen vinden normaal plaats op de laatste dinsdag van iedere 3</w:t>
      </w:r>
      <w:r w:rsidRPr="0092345C">
        <w:rPr>
          <w:rFonts w:ascii="Times New Roman" w:hAnsi="Times New Roman"/>
          <w:sz w:val="20"/>
          <w:vertAlign w:val="superscript"/>
        </w:rPr>
        <w:t>e</w:t>
      </w:r>
      <w:r w:rsidRPr="0092345C">
        <w:rPr>
          <w:rFonts w:ascii="Times New Roman" w:hAnsi="Times New Roman"/>
          <w:sz w:val="20"/>
        </w:rPr>
        <w:t xml:space="preserve"> maand)</w:t>
      </w:r>
    </w:p>
    <w:p w:rsidR="00485225" w:rsidRPr="0092345C" w:rsidRDefault="00485225" w:rsidP="00EB2721">
      <w:pPr>
        <w:rPr>
          <w:rFonts w:ascii="Times New Roman" w:hAnsi="Times New Roman"/>
          <w:sz w:val="20"/>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410"/>
        <w:gridCol w:w="8650"/>
        <w:gridCol w:w="3939"/>
      </w:tblGrid>
      <w:tr w:rsidR="00485225" w:rsidRPr="0092345C" w:rsidTr="00421DC1">
        <w:tc>
          <w:tcPr>
            <w:tcW w:w="1410" w:type="dxa"/>
            <w:tcBorders>
              <w:top w:val="single" w:sz="4" w:space="0" w:color="5B9BD5"/>
              <w:left w:val="single" w:sz="4" w:space="0" w:color="5B9BD5"/>
              <w:bottom w:val="single" w:sz="4" w:space="0" w:color="5B9BD5"/>
              <w:right w:val="nil"/>
            </w:tcBorders>
            <w:shd w:val="clear" w:color="auto" w:fill="5B9BD5"/>
          </w:tcPr>
          <w:p w:rsidR="00485225" w:rsidRPr="0092345C" w:rsidRDefault="00485225" w:rsidP="00421DC1">
            <w:pPr>
              <w:rPr>
                <w:rFonts w:ascii="Times New Roman" w:hAnsi="Times New Roman"/>
                <w:b/>
                <w:bCs/>
                <w:color w:val="FFFFFF"/>
                <w:sz w:val="22"/>
              </w:rPr>
            </w:pPr>
            <w:r w:rsidRPr="0092345C">
              <w:rPr>
                <w:rFonts w:ascii="Times New Roman" w:hAnsi="Times New Roman"/>
                <w:b/>
                <w:bCs/>
                <w:color w:val="FFFFFF"/>
                <w:sz w:val="22"/>
              </w:rPr>
              <w:t>Datum</w:t>
            </w:r>
          </w:p>
        </w:tc>
        <w:tc>
          <w:tcPr>
            <w:tcW w:w="8650" w:type="dxa"/>
            <w:tcBorders>
              <w:top w:val="single" w:sz="4" w:space="0" w:color="5B9BD5"/>
              <w:left w:val="nil"/>
              <w:bottom w:val="single" w:sz="4" w:space="0" w:color="5B9BD5"/>
              <w:right w:val="nil"/>
            </w:tcBorders>
            <w:shd w:val="clear" w:color="auto" w:fill="5B9BD5"/>
          </w:tcPr>
          <w:p w:rsidR="00485225" w:rsidRPr="0092345C" w:rsidRDefault="00485225" w:rsidP="00421DC1">
            <w:pPr>
              <w:rPr>
                <w:rFonts w:ascii="Times New Roman" w:hAnsi="Times New Roman"/>
                <w:b/>
                <w:bCs/>
                <w:color w:val="FFFFFF"/>
                <w:sz w:val="22"/>
              </w:rPr>
            </w:pPr>
            <w:r w:rsidRPr="0092345C">
              <w:rPr>
                <w:rFonts w:ascii="Times New Roman" w:hAnsi="Times New Roman"/>
                <w:b/>
                <w:bCs/>
                <w:color w:val="FFFFFF"/>
                <w:sz w:val="22"/>
              </w:rPr>
              <w:t>Tijd / locatie</w:t>
            </w:r>
          </w:p>
        </w:tc>
        <w:tc>
          <w:tcPr>
            <w:tcW w:w="3939" w:type="dxa"/>
            <w:tcBorders>
              <w:top w:val="single" w:sz="4" w:space="0" w:color="5B9BD5"/>
              <w:left w:val="nil"/>
              <w:bottom w:val="single" w:sz="4" w:space="0" w:color="5B9BD5"/>
              <w:right w:val="nil"/>
            </w:tcBorders>
            <w:shd w:val="clear" w:color="auto" w:fill="5B9BD5"/>
          </w:tcPr>
          <w:p w:rsidR="00485225" w:rsidRPr="0092345C" w:rsidRDefault="00485225" w:rsidP="00421DC1">
            <w:pPr>
              <w:rPr>
                <w:rFonts w:ascii="Times New Roman" w:hAnsi="Times New Roman"/>
                <w:b/>
                <w:bCs/>
                <w:color w:val="FFFFFF"/>
                <w:sz w:val="22"/>
              </w:rPr>
            </w:pPr>
            <w:r w:rsidRPr="0092345C">
              <w:rPr>
                <w:rFonts w:ascii="Times New Roman" w:hAnsi="Times New Roman"/>
                <w:b/>
                <w:bCs/>
                <w:color w:val="FFFFFF"/>
                <w:sz w:val="22"/>
              </w:rPr>
              <w:t>Aanwezig PRLG</w:t>
            </w:r>
          </w:p>
        </w:tc>
      </w:tr>
      <w:tr w:rsidR="00485225" w:rsidRPr="0092345C" w:rsidTr="00421DC1">
        <w:tc>
          <w:tcPr>
            <w:tcW w:w="1410" w:type="dxa"/>
            <w:shd w:val="clear" w:color="auto" w:fill="DEEAF6"/>
          </w:tcPr>
          <w:p w:rsidR="00485225" w:rsidRPr="0092345C" w:rsidRDefault="004C1F5F" w:rsidP="004C1F5F">
            <w:pPr>
              <w:rPr>
                <w:rFonts w:ascii="Times New Roman" w:hAnsi="Times New Roman"/>
                <w:b/>
                <w:bCs/>
                <w:sz w:val="20"/>
              </w:rPr>
            </w:pPr>
            <w:r>
              <w:rPr>
                <w:rFonts w:ascii="Times New Roman" w:hAnsi="Times New Roman"/>
                <w:b/>
                <w:bCs/>
                <w:sz w:val="20"/>
              </w:rPr>
              <w:t>Q1 20</w:t>
            </w:r>
            <w:r w:rsidR="00F97B43">
              <w:rPr>
                <w:rFonts w:ascii="Times New Roman" w:hAnsi="Times New Roman"/>
                <w:b/>
                <w:bCs/>
                <w:sz w:val="20"/>
              </w:rPr>
              <w:t>20</w:t>
            </w:r>
          </w:p>
        </w:tc>
        <w:tc>
          <w:tcPr>
            <w:tcW w:w="8650" w:type="dxa"/>
            <w:shd w:val="clear" w:color="auto" w:fill="DEEAF6"/>
          </w:tcPr>
          <w:p w:rsidR="00485225" w:rsidRPr="0092345C" w:rsidRDefault="00485225" w:rsidP="00421DC1">
            <w:pPr>
              <w:rPr>
                <w:rFonts w:ascii="Times New Roman" w:hAnsi="Times New Roman"/>
                <w:sz w:val="20"/>
              </w:rPr>
            </w:pPr>
            <w:r w:rsidRPr="0092345C">
              <w:rPr>
                <w:rFonts w:ascii="Times New Roman" w:hAnsi="Times New Roman"/>
                <w:bCs/>
                <w:sz w:val="20"/>
              </w:rPr>
              <w:t>12.30 – 15.30 uur, vergaderruimte Pink Roccade ’s-Hertogenbosch</w:t>
            </w:r>
          </w:p>
        </w:tc>
        <w:tc>
          <w:tcPr>
            <w:tcW w:w="3939" w:type="dxa"/>
            <w:shd w:val="clear" w:color="auto" w:fill="DEEAF6"/>
          </w:tcPr>
          <w:p w:rsidR="00485225" w:rsidRPr="0092345C" w:rsidRDefault="00485225" w:rsidP="00421DC1">
            <w:pPr>
              <w:rPr>
                <w:rFonts w:ascii="Times New Roman" w:hAnsi="Times New Roman"/>
                <w:sz w:val="20"/>
              </w:rPr>
            </w:pPr>
            <w:r w:rsidRPr="0092345C">
              <w:rPr>
                <w:rFonts w:ascii="Times New Roman" w:hAnsi="Times New Roman"/>
                <w:sz w:val="20"/>
              </w:rPr>
              <w:t>J. van der Windt</w:t>
            </w:r>
            <w:r w:rsidR="00517238" w:rsidRPr="0092345C">
              <w:rPr>
                <w:rFonts w:ascii="Times New Roman" w:hAnsi="Times New Roman"/>
                <w:sz w:val="20"/>
              </w:rPr>
              <w:t xml:space="preserve"> / S. Kuiper</w:t>
            </w:r>
          </w:p>
        </w:tc>
      </w:tr>
      <w:tr w:rsidR="004C1F5F" w:rsidRPr="0092345C" w:rsidTr="00421DC1">
        <w:tc>
          <w:tcPr>
            <w:tcW w:w="1410" w:type="dxa"/>
            <w:shd w:val="clear" w:color="auto" w:fill="DEEAF6"/>
          </w:tcPr>
          <w:p w:rsidR="004C1F5F" w:rsidRPr="0092345C" w:rsidRDefault="004C1F5F" w:rsidP="00F97B43">
            <w:pPr>
              <w:rPr>
                <w:rFonts w:ascii="Times New Roman" w:hAnsi="Times New Roman"/>
                <w:b/>
                <w:bCs/>
                <w:sz w:val="20"/>
              </w:rPr>
            </w:pPr>
            <w:r>
              <w:rPr>
                <w:rFonts w:ascii="Times New Roman" w:hAnsi="Times New Roman"/>
                <w:b/>
                <w:bCs/>
                <w:sz w:val="20"/>
              </w:rPr>
              <w:t>Q2 20</w:t>
            </w:r>
            <w:r w:rsidR="00F97B43">
              <w:rPr>
                <w:rFonts w:ascii="Times New Roman" w:hAnsi="Times New Roman"/>
                <w:b/>
                <w:bCs/>
                <w:sz w:val="20"/>
              </w:rPr>
              <w:t>20</w:t>
            </w:r>
          </w:p>
        </w:tc>
        <w:tc>
          <w:tcPr>
            <w:tcW w:w="8650"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bCs/>
                <w:sz w:val="20"/>
              </w:rPr>
              <w:t>12.30 – 15.30 uur, vergaderruimte Pink Roccade ’s-Hertogenbosch</w:t>
            </w:r>
          </w:p>
        </w:tc>
        <w:tc>
          <w:tcPr>
            <w:tcW w:w="3939"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sz w:val="20"/>
              </w:rPr>
              <w:t>J. van der Windt / S. Kuiper</w:t>
            </w:r>
          </w:p>
        </w:tc>
      </w:tr>
      <w:tr w:rsidR="004C1F5F" w:rsidRPr="0092345C" w:rsidTr="00421DC1">
        <w:tc>
          <w:tcPr>
            <w:tcW w:w="1410" w:type="dxa"/>
            <w:shd w:val="clear" w:color="auto" w:fill="DEEAF6"/>
          </w:tcPr>
          <w:p w:rsidR="004C1F5F" w:rsidRPr="0092345C" w:rsidRDefault="004C1F5F" w:rsidP="004C1F5F">
            <w:pPr>
              <w:rPr>
                <w:rFonts w:ascii="Times New Roman" w:hAnsi="Times New Roman"/>
                <w:b/>
                <w:bCs/>
                <w:sz w:val="20"/>
              </w:rPr>
            </w:pPr>
            <w:r>
              <w:rPr>
                <w:rFonts w:ascii="Times New Roman" w:hAnsi="Times New Roman"/>
                <w:b/>
                <w:bCs/>
                <w:sz w:val="20"/>
              </w:rPr>
              <w:t>Q3 20</w:t>
            </w:r>
            <w:r w:rsidR="00F97B43">
              <w:rPr>
                <w:rFonts w:ascii="Times New Roman" w:hAnsi="Times New Roman"/>
                <w:b/>
                <w:bCs/>
                <w:sz w:val="20"/>
              </w:rPr>
              <w:t>20</w:t>
            </w:r>
          </w:p>
        </w:tc>
        <w:tc>
          <w:tcPr>
            <w:tcW w:w="8650"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bCs/>
                <w:sz w:val="20"/>
              </w:rPr>
              <w:t>12.30 – 15.30 uur, vergaderruimte Pink Roccade ’s-Hertogenbosch</w:t>
            </w:r>
          </w:p>
        </w:tc>
        <w:tc>
          <w:tcPr>
            <w:tcW w:w="3939"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sz w:val="20"/>
              </w:rPr>
              <w:t>J. van der Windt / S. Kuiper</w:t>
            </w:r>
          </w:p>
        </w:tc>
      </w:tr>
      <w:tr w:rsidR="004C1F5F" w:rsidRPr="0092345C" w:rsidTr="00421DC1">
        <w:tc>
          <w:tcPr>
            <w:tcW w:w="1410" w:type="dxa"/>
            <w:shd w:val="clear" w:color="auto" w:fill="DEEAF6"/>
          </w:tcPr>
          <w:p w:rsidR="004C1F5F" w:rsidRPr="0092345C" w:rsidRDefault="00F97B43" w:rsidP="00F97B43">
            <w:pPr>
              <w:rPr>
                <w:rFonts w:ascii="Times New Roman" w:hAnsi="Times New Roman"/>
                <w:b/>
                <w:bCs/>
                <w:sz w:val="20"/>
              </w:rPr>
            </w:pPr>
            <w:r>
              <w:rPr>
                <w:rFonts w:ascii="Times New Roman" w:hAnsi="Times New Roman"/>
                <w:b/>
                <w:bCs/>
                <w:sz w:val="20"/>
              </w:rPr>
              <w:t>3-12-</w:t>
            </w:r>
            <w:r w:rsidR="004C1F5F">
              <w:rPr>
                <w:rFonts w:ascii="Times New Roman" w:hAnsi="Times New Roman"/>
                <w:b/>
                <w:bCs/>
                <w:sz w:val="20"/>
              </w:rPr>
              <w:t>20</w:t>
            </w:r>
            <w:r>
              <w:rPr>
                <w:rFonts w:ascii="Times New Roman" w:hAnsi="Times New Roman"/>
                <w:b/>
                <w:bCs/>
                <w:sz w:val="20"/>
              </w:rPr>
              <w:t>19</w:t>
            </w:r>
          </w:p>
        </w:tc>
        <w:tc>
          <w:tcPr>
            <w:tcW w:w="8650"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bCs/>
                <w:sz w:val="20"/>
              </w:rPr>
              <w:t>12.30 – 15.30 uur, vergaderruimte Pink Roccade ’s-Hertogenbosch</w:t>
            </w:r>
          </w:p>
        </w:tc>
        <w:tc>
          <w:tcPr>
            <w:tcW w:w="3939"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sz w:val="20"/>
              </w:rPr>
              <w:t>J. van der Windt / S. Kuiper</w:t>
            </w:r>
          </w:p>
        </w:tc>
      </w:tr>
    </w:tbl>
    <w:p w:rsidR="00485225" w:rsidRPr="0092345C" w:rsidRDefault="00485225" w:rsidP="00EB2721">
      <w:pPr>
        <w:rPr>
          <w:rFonts w:ascii="Times New Roman" w:hAnsi="Times New Roman"/>
          <w:sz w:val="20"/>
        </w:rPr>
      </w:pPr>
    </w:p>
    <w:sectPr w:rsidR="00485225" w:rsidRPr="0092345C" w:rsidSect="00033D45">
      <w:footerReference w:type="default" r:id="rId10"/>
      <w:pgSz w:w="16840" w:h="11907" w:orient="landscape" w:code="9"/>
      <w:pgMar w:top="1418" w:right="1418" w:bottom="1418" w:left="1418" w:header="709" w:footer="709" w:gutter="0"/>
      <w:cols w:space="708"/>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B5" w:rsidRDefault="003022B5">
      <w:r>
        <w:separator/>
      </w:r>
    </w:p>
  </w:endnote>
  <w:endnote w:type="continuationSeparator" w:id="0">
    <w:p w:rsidR="003022B5" w:rsidRDefault="003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3E" w:rsidRDefault="0093123E">
    <w:pPr>
      <w:pStyle w:val="Voettekst"/>
      <w:rPr>
        <w:rStyle w:val="Paginanummer"/>
        <w:rFonts w:ascii="Arial" w:hAnsi="Arial" w:cs="Arial"/>
        <w:b/>
        <w:bCs/>
        <w:snapToGrid w:val="0"/>
        <w:sz w:val="20"/>
      </w:rPr>
    </w:pPr>
  </w:p>
  <w:p w:rsidR="003022B5" w:rsidRDefault="003022B5">
    <w:pPr>
      <w:pStyle w:val="Voettekst"/>
    </w:pPr>
    <w:r>
      <w:rPr>
        <w:rStyle w:val="Paginanummer"/>
        <w:rFonts w:ascii="Arial" w:hAnsi="Arial" w:cs="Arial"/>
        <w:b/>
        <w:bCs/>
        <w:snapToGrid w:val="0"/>
        <w:sz w:val="20"/>
      </w:rPr>
      <w:tab/>
      <w:t xml:space="preserve">Pagina </w:t>
    </w:r>
    <w:r>
      <w:rPr>
        <w:rStyle w:val="Paginanummer"/>
        <w:rFonts w:ascii="Arial" w:hAnsi="Arial" w:cs="Arial"/>
        <w:b/>
        <w:bCs/>
        <w:snapToGrid w:val="0"/>
        <w:sz w:val="20"/>
      </w:rPr>
      <w:fldChar w:fldCharType="begin"/>
    </w:r>
    <w:r>
      <w:rPr>
        <w:rStyle w:val="Paginanummer"/>
        <w:rFonts w:ascii="Arial" w:hAnsi="Arial" w:cs="Arial"/>
        <w:b/>
        <w:bCs/>
        <w:snapToGrid w:val="0"/>
        <w:sz w:val="20"/>
      </w:rPr>
      <w:instrText xml:space="preserve"> PAGE </w:instrText>
    </w:r>
    <w:r>
      <w:rPr>
        <w:rStyle w:val="Paginanummer"/>
        <w:rFonts w:ascii="Arial" w:hAnsi="Arial" w:cs="Arial"/>
        <w:b/>
        <w:bCs/>
        <w:snapToGrid w:val="0"/>
        <w:sz w:val="20"/>
      </w:rPr>
      <w:fldChar w:fldCharType="separate"/>
    </w:r>
    <w:r w:rsidR="00E56880">
      <w:rPr>
        <w:rStyle w:val="Paginanummer"/>
        <w:rFonts w:ascii="Arial" w:hAnsi="Arial" w:cs="Arial"/>
        <w:b/>
        <w:bCs/>
        <w:noProof/>
        <w:snapToGrid w:val="0"/>
        <w:sz w:val="20"/>
      </w:rPr>
      <w:t>5</w:t>
    </w:r>
    <w:r>
      <w:rPr>
        <w:rStyle w:val="Paginanummer"/>
        <w:rFonts w:ascii="Arial" w:hAnsi="Arial" w:cs="Arial"/>
        <w:b/>
        <w:bCs/>
        <w:snapToGrid w:val="0"/>
        <w:sz w:val="20"/>
      </w:rPr>
      <w:fldChar w:fldCharType="end"/>
    </w:r>
    <w:r>
      <w:rPr>
        <w:rStyle w:val="Paginanumme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B5" w:rsidRDefault="003022B5">
      <w:r>
        <w:separator/>
      </w:r>
    </w:p>
  </w:footnote>
  <w:footnote w:type="continuationSeparator" w:id="0">
    <w:p w:rsidR="003022B5" w:rsidRDefault="0030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E32"/>
    <w:multiLevelType w:val="hybridMultilevel"/>
    <w:tmpl w:val="C21E8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8C5457"/>
    <w:multiLevelType w:val="singleLevel"/>
    <w:tmpl w:val="DB12FFB0"/>
    <w:lvl w:ilvl="0">
      <w:start w:val="6"/>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4E32A0"/>
    <w:multiLevelType w:val="singleLevel"/>
    <w:tmpl w:val="0413000F"/>
    <w:lvl w:ilvl="0">
      <w:start w:val="1"/>
      <w:numFmt w:val="decimal"/>
      <w:lvlText w:val="%1."/>
      <w:lvlJc w:val="left"/>
      <w:pPr>
        <w:tabs>
          <w:tab w:val="num" w:pos="360"/>
        </w:tabs>
        <w:ind w:left="360" w:hanging="360"/>
      </w:pPr>
      <w:rPr>
        <w:rFonts w:hint="default"/>
      </w:rPr>
    </w:lvl>
  </w:abstractNum>
  <w:abstractNum w:abstractNumId="3" w15:restartNumberingAfterBreak="0">
    <w:nsid w:val="063F4DFB"/>
    <w:multiLevelType w:val="hybridMultilevel"/>
    <w:tmpl w:val="AD90F72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3C3DF4"/>
    <w:multiLevelType w:val="hybridMultilevel"/>
    <w:tmpl w:val="EB7A37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26A07"/>
    <w:multiLevelType w:val="hybridMultilevel"/>
    <w:tmpl w:val="205827FA"/>
    <w:lvl w:ilvl="0" w:tplc="03807D8E">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C5B26FC"/>
    <w:multiLevelType w:val="hybridMultilevel"/>
    <w:tmpl w:val="468A72D0"/>
    <w:lvl w:ilvl="0" w:tplc="263C5424">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EF16D3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2830B8"/>
    <w:multiLevelType w:val="singleLevel"/>
    <w:tmpl w:val="0413000F"/>
    <w:lvl w:ilvl="0">
      <w:start w:val="1"/>
      <w:numFmt w:val="decimal"/>
      <w:lvlText w:val="%1."/>
      <w:lvlJc w:val="left"/>
      <w:pPr>
        <w:tabs>
          <w:tab w:val="num" w:pos="360"/>
        </w:tabs>
        <w:ind w:left="360" w:hanging="360"/>
      </w:pPr>
      <w:rPr>
        <w:rFonts w:hint="default"/>
      </w:rPr>
    </w:lvl>
  </w:abstractNum>
  <w:abstractNum w:abstractNumId="9" w15:restartNumberingAfterBreak="0">
    <w:nsid w:val="15754D7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73E23"/>
    <w:multiLevelType w:val="hybridMultilevel"/>
    <w:tmpl w:val="13F05CB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926FB9"/>
    <w:multiLevelType w:val="hybridMultilevel"/>
    <w:tmpl w:val="9AE862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D0558"/>
    <w:multiLevelType w:val="hybridMultilevel"/>
    <w:tmpl w:val="C8CAA6A0"/>
    <w:lvl w:ilvl="0" w:tplc="37423C76">
      <w:start w:val="10"/>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3" w15:restartNumberingAfterBreak="0">
    <w:nsid w:val="28DD5497"/>
    <w:multiLevelType w:val="singleLevel"/>
    <w:tmpl w:val="C4F20074"/>
    <w:lvl w:ilvl="0">
      <w:start w:val="1"/>
      <w:numFmt w:val="bullet"/>
      <w:pStyle w:val="Opsomming"/>
      <w:lvlText w:val=""/>
      <w:lvlJc w:val="left"/>
      <w:pPr>
        <w:tabs>
          <w:tab w:val="num" w:pos="360"/>
        </w:tabs>
        <w:ind w:left="360" w:hanging="360"/>
      </w:pPr>
      <w:rPr>
        <w:rFonts w:ascii="Wingdings" w:hAnsi="Wingdings" w:hint="default"/>
        <w:sz w:val="16"/>
      </w:rPr>
    </w:lvl>
  </w:abstractNum>
  <w:abstractNum w:abstractNumId="14" w15:restartNumberingAfterBreak="0">
    <w:nsid w:val="2C172083"/>
    <w:multiLevelType w:val="hybridMultilevel"/>
    <w:tmpl w:val="044C3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007E57"/>
    <w:multiLevelType w:val="hybridMultilevel"/>
    <w:tmpl w:val="234221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169AF"/>
    <w:multiLevelType w:val="singleLevel"/>
    <w:tmpl w:val="0413000F"/>
    <w:lvl w:ilvl="0">
      <w:start w:val="1"/>
      <w:numFmt w:val="decimal"/>
      <w:lvlText w:val="%1."/>
      <w:lvlJc w:val="left"/>
      <w:pPr>
        <w:tabs>
          <w:tab w:val="num" w:pos="360"/>
        </w:tabs>
        <w:ind w:left="360" w:hanging="360"/>
      </w:pPr>
    </w:lvl>
  </w:abstractNum>
  <w:abstractNum w:abstractNumId="17" w15:restartNumberingAfterBreak="0">
    <w:nsid w:val="2EC741DC"/>
    <w:multiLevelType w:val="singleLevel"/>
    <w:tmpl w:val="989287CC"/>
    <w:lvl w:ilvl="0">
      <w:start w:val="1"/>
      <w:numFmt w:val="decimal"/>
      <w:lvlText w:val="%1."/>
      <w:lvlJc w:val="left"/>
      <w:pPr>
        <w:tabs>
          <w:tab w:val="num" w:pos="3195"/>
        </w:tabs>
        <w:ind w:left="3195" w:hanging="360"/>
      </w:pPr>
      <w:rPr>
        <w:rFonts w:hint="default"/>
      </w:rPr>
    </w:lvl>
  </w:abstractNum>
  <w:abstractNum w:abstractNumId="18" w15:restartNumberingAfterBreak="0">
    <w:nsid w:val="311B0A8B"/>
    <w:multiLevelType w:val="hybridMultilevel"/>
    <w:tmpl w:val="72C69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B94C00"/>
    <w:multiLevelType w:val="hybridMultilevel"/>
    <w:tmpl w:val="E4B4583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5BB7C56"/>
    <w:multiLevelType w:val="hybridMultilevel"/>
    <w:tmpl w:val="1A94E5DC"/>
    <w:lvl w:ilvl="0" w:tplc="6578084E">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C641A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0FD5EC1"/>
    <w:multiLevelType w:val="hybridMultilevel"/>
    <w:tmpl w:val="DB1ED16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43BD7596"/>
    <w:multiLevelType w:val="singleLevel"/>
    <w:tmpl w:val="04130017"/>
    <w:lvl w:ilvl="0">
      <w:start w:val="1"/>
      <w:numFmt w:val="lowerLetter"/>
      <w:lvlText w:val="%1)"/>
      <w:lvlJc w:val="left"/>
      <w:pPr>
        <w:tabs>
          <w:tab w:val="num" w:pos="360"/>
        </w:tabs>
        <w:ind w:left="360" w:hanging="360"/>
      </w:pPr>
    </w:lvl>
  </w:abstractNum>
  <w:abstractNum w:abstractNumId="24" w15:restartNumberingAfterBreak="0">
    <w:nsid w:val="44D732B9"/>
    <w:multiLevelType w:val="hybridMultilevel"/>
    <w:tmpl w:val="E0B04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5AB0600"/>
    <w:multiLevelType w:val="hybridMultilevel"/>
    <w:tmpl w:val="A52E80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7B1267"/>
    <w:multiLevelType w:val="singleLevel"/>
    <w:tmpl w:val="0413000F"/>
    <w:lvl w:ilvl="0">
      <w:start w:val="10"/>
      <w:numFmt w:val="decimal"/>
      <w:lvlText w:val="%1."/>
      <w:lvlJc w:val="left"/>
      <w:pPr>
        <w:tabs>
          <w:tab w:val="num" w:pos="360"/>
        </w:tabs>
        <w:ind w:left="360" w:hanging="360"/>
      </w:pPr>
      <w:rPr>
        <w:rFonts w:hint="default"/>
      </w:rPr>
    </w:lvl>
  </w:abstractNum>
  <w:abstractNum w:abstractNumId="27" w15:restartNumberingAfterBreak="0">
    <w:nsid w:val="4B611675"/>
    <w:multiLevelType w:val="hybridMultilevel"/>
    <w:tmpl w:val="8176F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052766"/>
    <w:multiLevelType w:val="hybridMultilevel"/>
    <w:tmpl w:val="6C1CC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D65BC5"/>
    <w:multiLevelType w:val="hybridMultilevel"/>
    <w:tmpl w:val="A29E33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4D3521"/>
    <w:multiLevelType w:val="hybridMultilevel"/>
    <w:tmpl w:val="84FE728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15:restartNumberingAfterBreak="0">
    <w:nsid w:val="554572C8"/>
    <w:multiLevelType w:val="hybridMultilevel"/>
    <w:tmpl w:val="457AC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5B54A8F"/>
    <w:multiLevelType w:val="singleLevel"/>
    <w:tmpl w:val="04130017"/>
    <w:lvl w:ilvl="0">
      <w:start w:val="1"/>
      <w:numFmt w:val="lowerLetter"/>
      <w:lvlText w:val="%1)"/>
      <w:lvlJc w:val="left"/>
      <w:pPr>
        <w:tabs>
          <w:tab w:val="num" w:pos="360"/>
        </w:tabs>
        <w:ind w:left="360" w:hanging="360"/>
      </w:pPr>
      <w:rPr>
        <w:rFonts w:hint="default"/>
      </w:rPr>
    </w:lvl>
  </w:abstractNum>
  <w:abstractNum w:abstractNumId="33" w15:restartNumberingAfterBreak="0">
    <w:nsid w:val="58C30604"/>
    <w:multiLevelType w:val="hybridMultilevel"/>
    <w:tmpl w:val="0CB859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95B3B6A"/>
    <w:multiLevelType w:val="hybridMultilevel"/>
    <w:tmpl w:val="C97294A6"/>
    <w:lvl w:ilvl="0" w:tplc="49B03A38">
      <w:start w:val="7"/>
      <w:numFmt w:val="bullet"/>
      <w:lvlText w:val="-"/>
      <w:lvlJc w:val="left"/>
      <w:pPr>
        <w:ind w:left="660" w:hanging="360"/>
      </w:pPr>
      <w:rPr>
        <w:rFonts w:ascii="Calibri" w:eastAsia="Calibri" w:hAnsi="Calibri" w:cs="Times New Roman" w:hint="default"/>
        <w:sz w:val="24"/>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35" w15:restartNumberingAfterBreak="0">
    <w:nsid w:val="5CB972C7"/>
    <w:multiLevelType w:val="singleLevel"/>
    <w:tmpl w:val="07C8C80A"/>
    <w:lvl w:ilvl="0">
      <w:start w:val="1"/>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5ED133DE"/>
    <w:multiLevelType w:val="hybridMultilevel"/>
    <w:tmpl w:val="AF70D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353189"/>
    <w:multiLevelType w:val="hybridMultilevel"/>
    <w:tmpl w:val="D9A88964"/>
    <w:lvl w:ilvl="0" w:tplc="7C1CC7BA">
      <w:start w:val="14"/>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38" w15:restartNumberingAfterBreak="0">
    <w:nsid w:val="5FBB5920"/>
    <w:multiLevelType w:val="hybridMultilevel"/>
    <w:tmpl w:val="806EA42A"/>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6A533B23"/>
    <w:multiLevelType w:val="hybridMultilevel"/>
    <w:tmpl w:val="DD48A94A"/>
    <w:lvl w:ilvl="0" w:tplc="8262583A">
      <w:numFmt w:val="bullet"/>
      <w:lvlText w:val=""/>
      <w:lvlJc w:val="left"/>
      <w:pPr>
        <w:tabs>
          <w:tab w:val="num" w:pos="1065"/>
        </w:tabs>
        <w:ind w:left="1065" w:hanging="705"/>
      </w:pPr>
      <w:rPr>
        <w:rFonts w:ascii="Symbol" w:eastAsia="Times New Roman" w:hAnsi="Symbol" w:cs="Times New Roman" w:hint="default"/>
      </w:rPr>
    </w:lvl>
    <w:lvl w:ilvl="1" w:tplc="2782E88E" w:tentative="1">
      <w:start w:val="1"/>
      <w:numFmt w:val="bullet"/>
      <w:lvlText w:val="o"/>
      <w:lvlJc w:val="left"/>
      <w:pPr>
        <w:tabs>
          <w:tab w:val="num" w:pos="1440"/>
        </w:tabs>
        <w:ind w:left="1440" w:hanging="360"/>
      </w:pPr>
      <w:rPr>
        <w:rFonts w:ascii="Courier New" w:hAnsi="Courier New" w:hint="default"/>
      </w:rPr>
    </w:lvl>
    <w:lvl w:ilvl="2" w:tplc="49CC96B8" w:tentative="1">
      <w:start w:val="1"/>
      <w:numFmt w:val="bullet"/>
      <w:lvlText w:val=""/>
      <w:lvlJc w:val="left"/>
      <w:pPr>
        <w:tabs>
          <w:tab w:val="num" w:pos="2160"/>
        </w:tabs>
        <w:ind w:left="2160" w:hanging="360"/>
      </w:pPr>
      <w:rPr>
        <w:rFonts w:ascii="Wingdings" w:hAnsi="Wingdings" w:hint="default"/>
      </w:rPr>
    </w:lvl>
    <w:lvl w:ilvl="3" w:tplc="BA526862" w:tentative="1">
      <w:start w:val="1"/>
      <w:numFmt w:val="bullet"/>
      <w:lvlText w:val=""/>
      <w:lvlJc w:val="left"/>
      <w:pPr>
        <w:tabs>
          <w:tab w:val="num" w:pos="2880"/>
        </w:tabs>
        <w:ind w:left="2880" w:hanging="360"/>
      </w:pPr>
      <w:rPr>
        <w:rFonts w:ascii="Symbol" w:hAnsi="Symbol" w:hint="default"/>
      </w:rPr>
    </w:lvl>
    <w:lvl w:ilvl="4" w:tplc="EA8EF2BC" w:tentative="1">
      <w:start w:val="1"/>
      <w:numFmt w:val="bullet"/>
      <w:lvlText w:val="o"/>
      <w:lvlJc w:val="left"/>
      <w:pPr>
        <w:tabs>
          <w:tab w:val="num" w:pos="3600"/>
        </w:tabs>
        <w:ind w:left="3600" w:hanging="360"/>
      </w:pPr>
      <w:rPr>
        <w:rFonts w:ascii="Courier New" w:hAnsi="Courier New" w:hint="default"/>
      </w:rPr>
    </w:lvl>
    <w:lvl w:ilvl="5" w:tplc="C8D8A0CE" w:tentative="1">
      <w:start w:val="1"/>
      <w:numFmt w:val="bullet"/>
      <w:lvlText w:val=""/>
      <w:lvlJc w:val="left"/>
      <w:pPr>
        <w:tabs>
          <w:tab w:val="num" w:pos="4320"/>
        </w:tabs>
        <w:ind w:left="4320" w:hanging="360"/>
      </w:pPr>
      <w:rPr>
        <w:rFonts w:ascii="Wingdings" w:hAnsi="Wingdings" w:hint="default"/>
      </w:rPr>
    </w:lvl>
    <w:lvl w:ilvl="6" w:tplc="80082E54" w:tentative="1">
      <w:start w:val="1"/>
      <w:numFmt w:val="bullet"/>
      <w:lvlText w:val=""/>
      <w:lvlJc w:val="left"/>
      <w:pPr>
        <w:tabs>
          <w:tab w:val="num" w:pos="5040"/>
        </w:tabs>
        <w:ind w:left="5040" w:hanging="360"/>
      </w:pPr>
      <w:rPr>
        <w:rFonts w:ascii="Symbol" w:hAnsi="Symbol" w:hint="default"/>
      </w:rPr>
    </w:lvl>
    <w:lvl w:ilvl="7" w:tplc="C888B528" w:tentative="1">
      <w:start w:val="1"/>
      <w:numFmt w:val="bullet"/>
      <w:lvlText w:val="o"/>
      <w:lvlJc w:val="left"/>
      <w:pPr>
        <w:tabs>
          <w:tab w:val="num" w:pos="5760"/>
        </w:tabs>
        <w:ind w:left="5760" w:hanging="360"/>
      </w:pPr>
      <w:rPr>
        <w:rFonts w:ascii="Courier New" w:hAnsi="Courier New" w:hint="default"/>
      </w:rPr>
    </w:lvl>
    <w:lvl w:ilvl="8" w:tplc="3B626A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410BC"/>
    <w:multiLevelType w:val="hybridMultilevel"/>
    <w:tmpl w:val="41945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2875CC"/>
    <w:multiLevelType w:val="hybridMultilevel"/>
    <w:tmpl w:val="D81AE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616F25"/>
    <w:multiLevelType w:val="hybridMultilevel"/>
    <w:tmpl w:val="D3F84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52A2088"/>
    <w:multiLevelType w:val="hybridMultilevel"/>
    <w:tmpl w:val="85F6A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0F5FFE"/>
    <w:multiLevelType w:val="hybridMultilevel"/>
    <w:tmpl w:val="E08E5D00"/>
    <w:lvl w:ilvl="0" w:tplc="9C36458E">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8F92EE8"/>
    <w:multiLevelType w:val="hybridMultilevel"/>
    <w:tmpl w:val="B41C445C"/>
    <w:lvl w:ilvl="0" w:tplc="CB7A7BAA">
      <w:start w:val="1"/>
      <w:numFmt w:val="decimal"/>
      <w:lvlText w:val="%1."/>
      <w:lvlJc w:val="left"/>
      <w:pPr>
        <w:tabs>
          <w:tab w:val="num" w:pos="786"/>
        </w:tabs>
        <w:ind w:left="786" w:hanging="360"/>
      </w:pPr>
      <w:rPr>
        <w:rFonts w:hint="default"/>
        <w:b/>
      </w:rPr>
    </w:lvl>
    <w:lvl w:ilvl="1" w:tplc="04130019" w:tentative="1">
      <w:start w:val="1"/>
      <w:numFmt w:val="lowerLetter"/>
      <w:lvlText w:val="%2."/>
      <w:lvlJc w:val="left"/>
      <w:pPr>
        <w:tabs>
          <w:tab w:val="num" w:pos="1506"/>
        </w:tabs>
        <w:ind w:left="1506" w:hanging="360"/>
      </w:pPr>
    </w:lvl>
    <w:lvl w:ilvl="2" w:tplc="0413001B" w:tentative="1">
      <w:start w:val="1"/>
      <w:numFmt w:val="lowerRoman"/>
      <w:lvlText w:val="%3."/>
      <w:lvlJc w:val="right"/>
      <w:pPr>
        <w:tabs>
          <w:tab w:val="num" w:pos="2226"/>
        </w:tabs>
        <w:ind w:left="2226" w:hanging="180"/>
      </w:pPr>
    </w:lvl>
    <w:lvl w:ilvl="3" w:tplc="0413000F" w:tentative="1">
      <w:start w:val="1"/>
      <w:numFmt w:val="decimal"/>
      <w:lvlText w:val="%4."/>
      <w:lvlJc w:val="left"/>
      <w:pPr>
        <w:tabs>
          <w:tab w:val="num" w:pos="2946"/>
        </w:tabs>
        <w:ind w:left="2946" w:hanging="360"/>
      </w:pPr>
    </w:lvl>
    <w:lvl w:ilvl="4" w:tplc="04130019" w:tentative="1">
      <w:start w:val="1"/>
      <w:numFmt w:val="lowerLetter"/>
      <w:lvlText w:val="%5."/>
      <w:lvlJc w:val="left"/>
      <w:pPr>
        <w:tabs>
          <w:tab w:val="num" w:pos="3666"/>
        </w:tabs>
        <w:ind w:left="3666" w:hanging="360"/>
      </w:pPr>
    </w:lvl>
    <w:lvl w:ilvl="5" w:tplc="0413001B" w:tentative="1">
      <w:start w:val="1"/>
      <w:numFmt w:val="lowerRoman"/>
      <w:lvlText w:val="%6."/>
      <w:lvlJc w:val="right"/>
      <w:pPr>
        <w:tabs>
          <w:tab w:val="num" w:pos="4386"/>
        </w:tabs>
        <w:ind w:left="4386" w:hanging="180"/>
      </w:pPr>
    </w:lvl>
    <w:lvl w:ilvl="6" w:tplc="0413000F" w:tentative="1">
      <w:start w:val="1"/>
      <w:numFmt w:val="decimal"/>
      <w:lvlText w:val="%7."/>
      <w:lvlJc w:val="left"/>
      <w:pPr>
        <w:tabs>
          <w:tab w:val="num" w:pos="5106"/>
        </w:tabs>
        <w:ind w:left="5106" w:hanging="360"/>
      </w:pPr>
    </w:lvl>
    <w:lvl w:ilvl="7" w:tplc="04130019" w:tentative="1">
      <w:start w:val="1"/>
      <w:numFmt w:val="lowerLetter"/>
      <w:lvlText w:val="%8."/>
      <w:lvlJc w:val="left"/>
      <w:pPr>
        <w:tabs>
          <w:tab w:val="num" w:pos="5826"/>
        </w:tabs>
        <w:ind w:left="5826" w:hanging="360"/>
      </w:pPr>
    </w:lvl>
    <w:lvl w:ilvl="8" w:tplc="0413001B" w:tentative="1">
      <w:start w:val="1"/>
      <w:numFmt w:val="lowerRoman"/>
      <w:lvlText w:val="%9."/>
      <w:lvlJc w:val="right"/>
      <w:pPr>
        <w:tabs>
          <w:tab w:val="num" w:pos="6546"/>
        </w:tabs>
        <w:ind w:left="6546" w:hanging="180"/>
      </w:pPr>
    </w:lvl>
  </w:abstractNum>
  <w:abstractNum w:abstractNumId="46" w15:restartNumberingAfterBreak="0">
    <w:nsid w:val="79E350DD"/>
    <w:multiLevelType w:val="hybridMultilevel"/>
    <w:tmpl w:val="959E761C"/>
    <w:lvl w:ilvl="0" w:tplc="A1384A1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9EF2689"/>
    <w:multiLevelType w:val="hybridMultilevel"/>
    <w:tmpl w:val="91E21D0E"/>
    <w:lvl w:ilvl="0" w:tplc="0912432E">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15:restartNumberingAfterBreak="0">
    <w:nsid w:val="7B9C564D"/>
    <w:multiLevelType w:val="hybridMultilevel"/>
    <w:tmpl w:val="3B34A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FC034AC"/>
    <w:multiLevelType w:val="hybridMultilevel"/>
    <w:tmpl w:val="D7B014BC"/>
    <w:lvl w:ilvl="0" w:tplc="C8061CF2">
      <w:start w:val="7"/>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7"/>
  </w:num>
  <w:num w:numId="4">
    <w:abstractNumId w:val="26"/>
  </w:num>
  <w:num w:numId="5">
    <w:abstractNumId w:val="2"/>
  </w:num>
  <w:num w:numId="6">
    <w:abstractNumId w:val="35"/>
  </w:num>
  <w:num w:numId="7">
    <w:abstractNumId w:val="9"/>
  </w:num>
  <w:num w:numId="8">
    <w:abstractNumId w:val="7"/>
  </w:num>
  <w:num w:numId="9">
    <w:abstractNumId w:val="21"/>
  </w:num>
  <w:num w:numId="10">
    <w:abstractNumId w:val="16"/>
  </w:num>
  <w:num w:numId="11">
    <w:abstractNumId w:val="23"/>
  </w:num>
  <w:num w:numId="12">
    <w:abstractNumId w:val="39"/>
  </w:num>
  <w:num w:numId="13">
    <w:abstractNumId w:val="32"/>
  </w:num>
  <w:num w:numId="14">
    <w:abstractNumId w:val="1"/>
  </w:num>
  <w:num w:numId="15">
    <w:abstractNumId w:val="5"/>
  </w:num>
  <w:num w:numId="16">
    <w:abstractNumId w:val="6"/>
  </w:num>
  <w:num w:numId="17">
    <w:abstractNumId w:val="47"/>
  </w:num>
  <w:num w:numId="18">
    <w:abstractNumId w:val="45"/>
  </w:num>
  <w:num w:numId="19">
    <w:abstractNumId w:val="19"/>
  </w:num>
  <w:num w:numId="20">
    <w:abstractNumId w:val="30"/>
  </w:num>
  <w:num w:numId="21">
    <w:abstractNumId w:val="15"/>
  </w:num>
  <w:num w:numId="22">
    <w:abstractNumId w:val="11"/>
  </w:num>
  <w:num w:numId="23">
    <w:abstractNumId w:val="4"/>
  </w:num>
  <w:num w:numId="24">
    <w:abstractNumId w:val="38"/>
  </w:num>
  <w:num w:numId="25">
    <w:abstractNumId w:val="27"/>
  </w:num>
  <w:num w:numId="26">
    <w:abstractNumId w:val="31"/>
  </w:num>
  <w:num w:numId="27">
    <w:abstractNumId w:val="43"/>
  </w:num>
  <w:num w:numId="28">
    <w:abstractNumId w:val="40"/>
  </w:num>
  <w:num w:numId="29">
    <w:abstractNumId w:val="22"/>
  </w:num>
  <w:num w:numId="30">
    <w:abstractNumId w:val="36"/>
  </w:num>
  <w:num w:numId="31">
    <w:abstractNumId w:val="10"/>
  </w:num>
  <w:num w:numId="32">
    <w:abstractNumId w:val="28"/>
  </w:num>
  <w:num w:numId="33">
    <w:abstractNumId w:val="41"/>
  </w:num>
  <w:num w:numId="34">
    <w:abstractNumId w:val="48"/>
  </w:num>
  <w:num w:numId="35">
    <w:abstractNumId w:val="14"/>
  </w:num>
  <w:num w:numId="36">
    <w:abstractNumId w:val="18"/>
  </w:num>
  <w:num w:numId="37">
    <w:abstractNumId w:val="25"/>
  </w:num>
  <w:num w:numId="38">
    <w:abstractNumId w:val="29"/>
  </w:num>
  <w:num w:numId="39">
    <w:abstractNumId w:val="0"/>
  </w:num>
  <w:num w:numId="40">
    <w:abstractNumId w:val="33"/>
  </w:num>
  <w:num w:numId="41">
    <w:abstractNumId w:val="34"/>
  </w:num>
  <w:num w:numId="42">
    <w:abstractNumId w:val="12"/>
  </w:num>
  <w:num w:numId="43">
    <w:abstractNumId w:val="49"/>
  </w:num>
  <w:num w:numId="44">
    <w:abstractNumId w:val="37"/>
  </w:num>
  <w:num w:numId="45">
    <w:abstractNumId w:val="3"/>
  </w:num>
  <w:num w:numId="46">
    <w:abstractNumId w:val="44"/>
  </w:num>
  <w:num w:numId="47">
    <w:abstractNumId w:val="46"/>
  </w:num>
  <w:num w:numId="48">
    <w:abstractNumId w:val="42"/>
  </w:num>
  <w:num w:numId="49">
    <w:abstractNumId w:val="2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No"/>
    <w:docVar w:name="thumbnailPath" w:val="C:\Users\patrick\AppData\Local\Temp\tmp8A90.png"/>
  </w:docVars>
  <w:rsids>
    <w:rsidRoot w:val="00301C37"/>
    <w:rsid w:val="0000237A"/>
    <w:rsid w:val="0001164A"/>
    <w:rsid w:val="0001794A"/>
    <w:rsid w:val="00021BC4"/>
    <w:rsid w:val="00023642"/>
    <w:rsid w:val="00024D30"/>
    <w:rsid w:val="000274B8"/>
    <w:rsid w:val="00031508"/>
    <w:rsid w:val="00033D45"/>
    <w:rsid w:val="000500E7"/>
    <w:rsid w:val="00053CF1"/>
    <w:rsid w:val="00055BE3"/>
    <w:rsid w:val="00056AC6"/>
    <w:rsid w:val="00062879"/>
    <w:rsid w:val="00064201"/>
    <w:rsid w:val="000708A8"/>
    <w:rsid w:val="0007188F"/>
    <w:rsid w:val="00074AD4"/>
    <w:rsid w:val="000824F5"/>
    <w:rsid w:val="00082E01"/>
    <w:rsid w:val="000845CA"/>
    <w:rsid w:val="000847DD"/>
    <w:rsid w:val="00085FCB"/>
    <w:rsid w:val="000A16FF"/>
    <w:rsid w:val="000B6AE3"/>
    <w:rsid w:val="000C2155"/>
    <w:rsid w:val="000D070F"/>
    <w:rsid w:val="000D1C41"/>
    <w:rsid w:val="000D2212"/>
    <w:rsid w:val="000D670F"/>
    <w:rsid w:val="000E0F7C"/>
    <w:rsid w:val="000E14FF"/>
    <w:rsid w:val="000E35B3"/>
    <w:rsid w:val="000E44ED"/>
    <w:rsid w:val="000E7727"/>
    <w:rsid w:val="000F0452"/>
    <w:rsid w:val="000F490E"/>
    <w:rsid w:val="000F5E7D"/>
    <w:rsid w:val="00105FB1"/>
    <w:rsid w:val="001073FD"/>
    <w:rsid w:val="00112A07"/>
    <w:rsid w:val="001138BE"/>
    <w:rsid w:val="00121383"/>
    <w:rsid w:val="00121835"/>
    <w:rsid w:val="00121FAB"/>
    <w:rsid w:val="00132152"/>
    <w:rsid w:val="00137435"/>
    <w:rsid w:val="00137B6B"/>
    <w:rsid w:val="00144266"/>
    <w:rsid w:val="00153697"/>
    <w:rsid w:val="00157C14"/>
    <w:rsid w:val="00162941"/>
    <w:rsid w:val="00166DD8"/>
    <w:rsid w:val="00171EED"/>
    <w:rsid w:val="001745B4"/>
    <w:rsid w:val="00176DF9"/>
    <w:rsid w:val="00186114"/>
    <w:rsid w:val="0018690B"/>
    <w:rsid w:val="00186F08"/>
    <w:rsid w:val="00191D23"/>
    <w:rsid w:val="0019235E"/>
    <w:rsid w:val="001B1BF5"/>
    <w:rsid w:val="001B3E78"/>
    <w:rsid w:val="001B52D2"/>
    <w:rsid w:val="001B6053"/>
    <w:rsid w:val="001B7B1E"/>
    <w:rsid w:val="001C4231"/>
    <w:rsid w:val="001C4CEF"/>
    <w:rsid w:val="001D07A2"/>
    <w:rsid w:val="001D48C5"/>
    <w:rsid w:val="001D5D61"/>
    <w:rsid w:val="001E27A8"/>
    <w:rsid w:val="001E4CAD"/>
    <w:rsid w:val="001F49C4"/>
    <w:rsid w:val="001F7437"/>
    <w:rsid w:val="00213969"/>
    <w:rsid w:val="002144C0"/>
    <w:rsid w:val="002250FF"/>
    <w:rsid w:val="00236513"/>
    <w:rsid w:val="00241C33"/>
    <w:rsid w:val="00260747"/>
    <w:rsid w:val="00260B37"/>
    <w:rsid w:val="00265EC4"/>
    <w:rsid w:val="002719F1"/>
    <w:rsid w:val="0027679E"/>
    <w:rsid w:val="00287200"/>
    <w:rsid w:val="0029098C"/>
    <w:rsid w:val="002928A2"/>
    <w:rsid w:val="00296203"/>
    <w:rsid w:val="002A76AA"/>
    <w:rsid w:val="002B00C9"/>
    <w:rsid w:val="002B5645"/>
    <w:rsid w:val="002B59F5"/>
    <w:rsid w:val="002B68BF"/>
    <w:rsid w:val="002C1778"/>
    <w:rsid w:val="002C5FC0"/>
    <w:rsid w:val="002C7B69"/>
    <w:rsid w:val="002D7144"/>
    <w:rsid w:val="00301C37"/>
    <w:rsid w:val="003022B5"/>
    <w:rsid w:val="00303D21"/>
    <w:rsid w:val="003064D1"/>
    <w:rsid w:val="00316D11"/>
    <w:rsid w:val="00317DEF"/>
    <w:rsid w:val="00322EC8"/>
    <w:rsid w:val="00325697"/>
    <w:rsid w:val="003344B3"/>
    <w:rsid w:val="00334516"/>
    <w:rsid w:val="003355D5"/>
    <w:rsid w:val="00336CDF"/>
    <w:rsid w:val="0035099B"/>
    <w:rsid w:val="003532A0"/>
    <w:rsid w:val="00353A3C"/>
    <w:rsid w:val="003565EC"/>
    <w:rsid w:val="0036082E"/>
    <w:rsid w:val="00361257"/>
    <w:rsid w:val="00372CD8"/>
    <w:rsid w:val="00375749"/>
    <w:rsid w:val="003775EF"/>
    <w:rsid w:val="00381E1B"/>
    <w:rsid w:val="0038458A"/>
    <w:rsid w:val="0038705B"/>
    <w:rsid w:val="00387538"/>
    <w:rsid w:val="00390ADD"/>
    <w:rsid w:val="00394EE8"/>
    <w:rsid w:val="003A0E0C"/>
    <w:rsid w:val="003A6111"/>
    <w:rsid w:val="003A7525"/>
    <w:rsid w:val="003B207B"/>
    <w:rsid w:val="003B288F"/>
    <w:rsid w:val="003C1615"/>
    <w:rsid w:val="003C20BA"/>
    <w:rsid w:val="003C49B4"/>
    <w:rsid w:val="003D0845"/>
    <w:rsid w:val="003D2D60"/>
    <w:rsid w:val="003D3A6D"/>
    <w:rsid w:val="003D4885"/>
    <w:rsid w:val="003E6208"/>
    <w:rsid w:val="0040697C"/>
    <w:rsid w:val="004117E5"/>
    <w:rsid w:val="00414E2B"/>
    <w:rsid w:val="0042323D"/>
    <w:rsid w:val="004375D5"/>
    <w:rsid w:val="0045007B"/>
    <w:rsid w:val="00452CDF"/>
    <w:rsid w:val="00457BF1"/>
    <w:rsid w:val="004614DC"/>
    <w:rsid w:val="0046466E"/>
    <w:rsid w:val="00467854"/>
    <w:rsid w:val="0047103E"/>
    <w:rsid w:val="004747C6"/>
    <w:rsid w:val="00475BB7"/>
    <w:rsid w:val="00475C9D"/>
    <w:rsid w:val="00476261"/>
    <w:rsid w:val="00485225"/>
    <w:rsid w:val="00485376"/>
    <w:rsid w:val="0048588E"/>
    <w:rsid w:val="0048664C"/>
    <w:rsid w:val="00487B0A"/>
    <w:rsid w:val="00487FEE"/>
    <w:rsid w:val="00490390"/>
    <w:rsid w:val="00490A6A"/>
    <w:rsid w:val="00493744"/>
    <w:rsid w:val="0049408C"/>
    <w:rsid w:val="00494DC0"/>
    <w:rsid w:val="00495050"/>
    <w:rsid w:val="00497086"/>
    <w:rsid w:val="004A4FD7"/>
    <w:rsid w:val="004B0213"/>
    <w:rsid w:val="004B721E"/>
    <w:rsid w:val="004B7BBE"/>
    <w:rsid w:val="004C1F5F"/>
    <w:rsid w:val="004C21F0"/>
    <w:rsid w:val="004C4B75"/>
    <w:rsid w:val="004D0827"/>
    <w:rsid w:val="004D7729"/>
    <w:rsid w:val="004D79E1"/>
    <w:rsid w:val="004E3A7A"/>
    <w:rsid w:val="004E3CE6"/>
    <w:rsid w:val="004E43FC"/>
    <w:rsid w:val="004F0735"/>
    <w:rsid w:val="005054E6"/>
    <w:rsid w:val="00506BDA"/>
    <w:rsid w:val="00510C93"/>
    <w:rsid w:val="00516977"/>
    <w:rsid w:val="00517238"/>
    <w:rsid w:val="00531146"/>
    <w:rsid w:val="00536792"/>
    <w:rsid w:val="005478F1"/>
    <w:rsid w:val="005518AA"/>
    <w:rsid w:val="00554CC5"/>
    <w:rsid w:val="00557F2F"/>
    <w:rsid w:val="005645A7"/>
    <w:rsid w:val="0057336A"/>
    <w:rsid w:val="00584854"/>
    <w:rsid w:val="0058742F"/>
    <w:rsid w:val="00593340"/>
    <w:rsid w:val="0059377D"/>
    <w:rsid w:val="0059638A"/>
    <w:rsid w:val="005B21B2"/>
    <w:rsid w:val="005B4AC9"/>
    <w:rsid w:val="005B5807"/>
    <w:rsid w:val="005B5D0A"/>
    <w:rsid w:val="005C1203"/>
    <w:rsid w:val="005D52CC"/>
    <w:rsid w:val="005D5300"/>
    <w:rsid w:val="005E6BE7"/>
    <w:rsid w:val="005F0557"/>
    <w:rsid w:val="00601A3E"/>
    <w:rsid w:val="00616AE5"/>
    <w:rsid w:val="00617704"/>
    <w:rsid w:val="00620767"/>
    <w:rsid w:val="006250F5"/>
    <w:rsid w:val="0062674F"/>
    <w:rsid w:val="00631CAE"/>
    <w:rsid w:val="00636119"/>
    <w:rsid w:val="0064077C"/>
    <w:rsid w:val="00651276"/>
    <w:rsid w:val="00663CC1"/>
    <w:rsid w:val="0066494A"/>
    <w:rsid w:val="006649DF"/>
    <w:rsid w:val="006709C7"/>
    <w:rsid w:val="00671F2D"/>
    <w:rsid w:val="006726D8"/>
    <w:rsid w:val="006727FD"/>
    <w:rsid w:val="00676FEA"/>
    <w:rsid w:val="006871B3"/>
    <w:rsid w:val="00687D8D"/>
    <w:rsid w:val="00692CA8"/>
    <w:rsid w:val="0069380F"/>
    <w:rsid w:val="00693BDF"/>
    <w:rsid w:val="0069709F"/>
    <w:rsid w:val="006A44D3"/>
    <w:rsid w:val="006A6B87"/>
    <w:rsid w:val="006A76CA"/>
    <w:rsid w:val="006C1BDE"/>
    <w:rsid w:val="006D0FAA"/>
    <w:rsid w:val="006D1904"/>
    <w:rsid w:val="006D2C45"/>
    <w:rsid w:val="006E56F0"/>
    <w:rsid w:val="006E5CA0"/>
    <w:rsid w:val="006F2EB9"/>
    <w:rsid w:val="006F3472"/>
    <w:rsid w:val="006F3DA3"/>
    <w:rsid w:val="006F60C1"/>
    <w:rsid w:val="007174C1"/>
    <w:rsid w:val="00717B5D"/>
    <w:rsid w:val="00717DE9"/>
    <w:rsid w:val="0072278F"/>
    <w:rsid w:val="00726C76"/>
    <w:rsid w:val="007273CF"/>
    <w:rsid w:val="00737902"/>
    <w:rsid w:val="00737B54"/>
    <w:rsid w:val="00743625"/>
    <w:rsid w:val="00745045"/>
    <w:rsid w:val="00762D40"/>
    <w:rsid w:val="0077246B"/>
    <w:rsid w:val="007741DC"/>
    <w:rsid w:val="00776CBC"/>
    <w:rsid w:val="00780D31"/>
    <w:rsid w:val="00783121"/>
    <w:rsid w:val="0078373A"/>
    <w:rsid w:val="00786F26"/>
    <w:rsid w:val="00790C8B"/>
    <w:rsid w:val="00794A9D"/>
    <w:rsid w:val="007A0975"/>
    <w:rsid w:val="007A61CC"/>
    <w:rsid w:val="007B0F1A"/>
    <w:rsid w:val="007B454D"/>
    <w:rsid w:val="007C0803"/>
    <w:rsid w:val="007C226B"/>
    <w:rsid w:val="007C51E2"/>
    <w:rsid w:val="007C5CF0"/>
    <w:rsid w:val="007D038A"/>
    <w:rsid w:val="007D0B58"/>
    <w:rsid w:val="007D1858"/>
    <w:rsid w:val="007D284C"/>
    <w:rsid w:val="007D4822"/>
    <w:rsid w:val="007E0BFF"/>
    <w:rsid w:val="007F1716"/>
    <w:rsid w:val="00802EDE"/>
    <w:rsid w:val="0080781A"/>
    <w:rsid w:val="008271D0"/>
    <w:rsid w:val="008304CC"/>
    <w:rsid w:val="008309B6"/>
    <w:rsid w:val="00833539"/>
    <w:rsid w:val="00834327"/>
    <w:rsid w:val="00836E2D"/>
    <w:rsid w:val="00840329"/>
    <w:rsid w:val="00844907"/>
    <w:rsid w:val="00846B7F"/>
    <w:rsid w:val="008564DD"/>
    <w:rsid w:val="00857670"/>
    <w:rsid w:val="00863669"/>
    <w:rsid w:val="00867C4A"/>
    <w:rsid w:val="00870905"/>
    <w:rsid w:val="00870D92"/>
    <w:rsid w:val="00872226"/>
    <w:rsid w:val="00881C4F"/>
    <w:rsid w:val="00881FD8"/>
    <w:rsid w:val="00884A44"/>
    <w:rsid w:val="00890D01"/>
    <w:rsid w:val="008943B2"/>
    <w:rsid w:val="008952A1"/>
    <w:rsid w:val="008A5586"/>
    <w:rsid w:val="008B1808"/>
    <w:rsid w:val="008C09E8"/>
    <w:rsid w:val="008C0C2B"/>
    <w:rsid w:val="008D054D"/>
    <w:rsid w:val="008D2888"/>
    <w:rsid w:val="008D3485"/>
    <w:rsid w:val="008D495E"/>
    <w:rsid w:val="008D7B04"/>
    <w:rsid w:val="008E1459"/>
    <w:rsid w:val="008E6A26"/>
    <w:rsid w:val="008F046C"/>
    <w:rsid w:val="008F65EE"/>
    <w:rsid w:val="008F7602"/>
    <w:rsid w:val="00903386"/>
    <w:rsid w:val="0090739D"/>
    <w:rsid w:val="00917A30"/>
    <w:rsid w:val="0092079E"/>
    <w:rsid w:val="00922B7B"/>
    <w:rsid w:val="0092345C"/>
    <w:rsid w:val="00926761"/>
    <w:rsid w:val="0093123E"/>
    <w:rsid w:val="009342A9"/>
    <w:rsid w:val="009346DC"/>
    <w:rsid w:val="0093686F"/>
    <w:rsid w:val="00947555"/>
    <w:rsid w:val="00951DDC"/>
    <w:rsid w:val="0095268C"/>
    <w:rsid w:val="00953F22"/>
    <w:rsid w:val="00954461"/>
    <w:rsid w:val="00967541"/>
    <w:rsid w:val="00971EA9"/>
    <w:rsid w:val="0097372F"/>
    <w:rsid w:val="00976CA3"/>
    <w:rsid w:val="00990203"/>
    <w:rsid w:val="00992979"/>
    <w:rsid w:val="009A1562"/>
    <w:rsid w:val="009B14A5"/>
    <w:rsid w:val="009B3C90"/>
    <w:rsid w:val="009B55EE"/>
    <w:rsid w:val="009B7626"/>
    <w:rsid w:val="009B7A2C"/>
    <w:rsid w:val="009C7673"/>
    <w:rsid w:val="009E349E"/>
    <w:rsid w:val="009E75B3"/>
    <w:rsid w:val="009F2654"/>
    <w:rsid w:val="009F4F61"/>
    <w:rsid w:val="00A01A64"/>
    <w:rsid w:val="00A054EC"/>
    <w:rsid w:val="00A064D6"/>
    <w:rsid w:val="00A228D7"/>
    <w:rsid w:val="00A22F93"/>
    <w:rsid w:val="00A2412F"/>
    <w:rsid w:val="00A307F9"/>
    <w:rsid w:val="00A3718B"/>
    <w:rsid w:val="00A43CF1"/>
    <w:rsid w:val="00A4621E"/>
    <w:rsid w:val="00A46B1E"/>
    <w:rsid w:val="00A54D6E"/>
    <w:rsid w:val="00A56E75"/>
    <w:rsid w:val="00A63D25"/>
    <w:rsid w:val="00A649B4"/>
    <w:rsid w:val="00A71813"/>
    <w:rsid w:val="00A80D33"/>
    <w:rsid w:val="00A93273"/>
    <w:rsid w:val="00A93965"/>
    <w:rsid w:val="00AA670E"/>
    <w:rsid w:val="00AD65F6"/>
    <w:rsid w:val="00AD71A4"/>
    <w:rsid w:val="00AD7C68"/>
    <w:rsid w:val="00AD7FBD"/>
    <w:rsid w:val="00AE1520"/>
    <w:rsid w:val="00AE1ED0"/>
    <w:rsid w:val="00AF3061"/>
    <w:rsid w:val="00B03129"/>
    <w:rsid w:val="00B048D9"/>
    <w:rsid w:val="00B04952"/>
    <w:rsid w:val="00B05C0F"/>
    <w:rsid w:val="00B05E1C"/>
    <w:rsid w:val="00B1241E"/>
    <w:rsid w:val="00B15AF8"/>
    <w:rsid w:val="00B15F1A"/>
    <w:rsid w:val="00B20615"/>
    <w:rsid w:val="00B20BD7"/>
    <w:rsid w:val="00B2233E"/>
    <w:rsid w:val="00B25CA8"/>
    <w:rsid w:val="00B376C1"/>
    <w:rsid w:val="00B4145F"/>
    <w:rsid w:val="00B45377"/>
    <w:rsid w:val="00B50648"/>
    <w:rsid w:val="00B53226"/>
    <w:rsid w:val="00B549BB"/>
    <w:rsid w:val="00B608E9"/>
    <w:rsid w:val="00B72F4F"/>
    <w:rsid w:val="00B75E00"/>
    <w:rsid w:val="00B771F6"/>
    <w:rsid w:val="00B83E9E"/>
    <w:rsid w:val="00B844BB"/>
    <w:rsid w:val="00B85CED"/>
    <w:rsid w:val="00B90382"/>
    <w:rsid w:val="00BA5F99"/>
    <w:rsid w:val="00BA66DA"/>
    <w:rsid w:val="00BC0C09"/>
    <w:rsid w:val="00BC170F"/>
    <w:rsid w:val="00BC34C1"/>
    <w:rsid w:val="00BD379D"/>
    <w:rsid w:val="00BE49D2"/>
    <w:rsid w:val="00BE4BF3"/>
    <w:rsid w:val="00BF0CE7"/>
    <w:rsid w:val="00BF4652"/>
    <w:rsid w:val="00BF4722"/>
    <w:rsid w:val="00C00563"/>
    <w:rsid w:val="00C01300"/>
    <w:rsid w:val="00C02D24"/>
    <w:rsid w:val="00C10854"/>
    <w:rsid w:val="00C1232E"/>
    <w:rsid w:val="00C17FC4"/>
    <w:rsid w:val="00C22DDC"/>
    <w:rsid w:val="00C26397"/>
    <w:rsid w:val="00C31361"/>
    <w:rsid w:val="00C32632"/>
    <w:rsid w:val="00C37419"/>
    <w:rsid w:val="00C43E63"/>
    <w:rsid w:val="00C51561"/>
    <w:rsid w:val="00C52E67"/>
    <w:rsid w:val="00C54277"/>
    <w:rsid w:val="00C54EB0"/>
    <w:rsid w:val="00C6515F"/>
    <w:rsid w:val="00C66661"/>
    <w:rsid w:val="00C732C4"/>
    <w:rsid w:val="00C73709"/>
    <w:rsid w:val="00C75318"/>
    <w:rsid w:val="00C8274A"/>
    <w:rsid w:val="00C848D0"/>
    <w:rsid w:val="00CA381E"/>
    <w:rsid w:val="00CA585B"/>
    <w:rsid w:val="00CA5A35"/>
    <w:rsid w:val="00CB4CCC"/>
    <w:rsid w:val="00CB4E95"/>
    <w:rsid w:val="00CB7547"/>
    <w:rsid w:val="00CC31FB"/>
    <w:rsid w:val="00CC4CBB"/>
    <w:rsid w:val="00CD0A81"/>
    <w:rsid w:val="00CD494E"/>
    <w:rsid w:val="00CD664C"/>
    <w:rsid w:val="00CE315F"/>
    <w:rsid w:val="00CE533E"/>
    <w:rsid w:val="00CE65D4"/>
    <w:rsid w:val="00CF1BAE"/>
    <w:rsid w:val="00D0425A"/>
    <w:rsid w:val="00D04528"/>
    <w:rsid w:val="00D05998"/>
    <w:rsid w:val="00D14A2E"/>
    <w:rsid w:val="00D14FD0"/>
    <w:rsid w:val="00D17A57"/>
    <w:rsid w:val="00D17C80"/>
    <w:rsid w:val="00D241C0"/>
    <w:rsid w:val="00D245DC"/>
    <w:rsid w:val="00D263BE"/>
    <w:rsid w:val="00D34883"/>
    <w:rsid w:val="00D36CB6"/>
    <w:rsid w:val="00D420D0"/>
    <w:rsid w:val="00D44CE8"/>
    <w:rsid w:val="00D455F8"/>
    <w:rsid w:val="00D5301D"/>
    <w:rsid w:val="00D542D4"/>
    <w:rsid w:val="00D55B10"/>
    <w:rsid w:val="00D62359"/>
    <w:rsid w:val="00D635B7"/>
    <w:rsid w:val="00D63835"/>
    <w:rsid w:val="00D7072B"/>
    <w:rsid w:val="00D71CDC"/>
    <w:rsid w:val="00D75907"/>
    <w:rsid w:val="00D83B13"/>
    <w:rsid w:val="00D8405C"/>
    <w:rsid w:val="00D851E0"/>
    <w:rsid w:val="00D93571"/>
    <w:rsid w:val="00D9622A"/>
    <w:rsid w:val="00D96863"/>
    <w:rsid w:val="00DA7F2C"/>
    <w:rsid w:val="00DC06DE"/>
    <w:rsid w:val="00DC62EB"/>
    <w:rsid w:val="00DE19C9"/>
    <w:rsid w:val="00DF1FD9"/>
    <w:rsid w:val="00DF48CB"/>
    <w:rsid w:val="00DF6DBE"/>
    <w:rsid w:val="00E1065D"/>
    <w:rsid w:val="00E10E3E"/>
    <w:rsid w:val="00E162B7"/>
    <w:rsid w:val="00E168D9"/>
    <w:rsid w:val="00E178CA"/>
    <w:rsid w:val="00E447A2"/>
    <w:rsid w:val="00E455B1"/>
    <w:rsid w:val="00E55D63"/>
    <w:rsid w:val="00E56880"/>
    <w:rsid w:val="00E63D28"/>
    <w:rsid w:val="00E65AA2"/>
    <w:rsid w:val="00E677C4"/>
    <w:rsid w:val="00E72184"/>
    <w:rsid w:val="00E77208"/>
    <w:rsid w:val="00E808DA"/>
    <w:rsid w:val="00E81BC9"/>
    <w:rsid w:val="00E81F49"/>
    <w:rsid w:val="00E92020"/>
    <w:rsid w:val="00E93B5C"/>
    <w:rsid w:val="00E94D9E"/>
    <w:rsid w:val="00E954FE"/>
    <w:rsid w:val="00EA176D"/>
    <w:rsid w:val="00EA4448"/>
    <w:rsid w:val="00EA4CB6"/>
    <w:rsid w:val="00EA4DE2"/>
    <w:rsid w:val="00EA544B"/>
    <w:rsid w:val="00EB2721"/>
    <w:rsid w:val="00EB7710"/>
    <w:rsid w:val="00EC213F"/>
    <w:rsid w:val="00ED20D2"/>
    <w:rsid w:val="00EE7BF0"/>
    <w:rsid w:val="00EF1904"/>
    <w:rsid w:val="00F02917"/>
    <w:rsid w:val="00F03FB0"/>
    <w:rsid w:val="00F06223"/>
    <w:rsid w:val="00F1000F"/>
    <w:rsid w:val="00F23F5C"/>
    <w:rsid w:val="00F25143"/>
    <w:rsid w:val="00F253DC"/>
    <w:rsid w:val="00F30DEC"/>
    <w:rsid w:val="00F3383B"/>
    <w:rsid w:val="00F364C9"/>
    <w:rsid w:val="00F37780"/>
    <w:rsid w:val="00F4096C"/>
    <w:rsid w:val="00F434D1"/>
    <w:rsid w:val="00F47939"/>
    <w:rsid w:val="00F47988"/>
    <w:rsid w:val="00F60ABA"/>
    <w:rsid w:val="00F62864"/>
    <w:rsid w:val="00F6330D"/>
    <w:rsid w:val="00F776A4"/>
    <w:rsid w:val="00F8018A"/>
    <w:rsid w:val="00F82C80"/>
    <w:rsid w:val="00F82DB1"/>
    <w:rsid w:val="00F92BC1"/>
    <w:rsid w:val="00F95555"/>
    <w:rsid w:val="00F97B43"/>
    <w:rsid w:val="00FA2087"/>
    <w:rsid w:val="00FB4D5C"/>
    <w:rsid w:val="00FC1632"/>
    <w:rsid w:val="00FD0F16"/>
    <w:rsid w:val="00FD1E72"/>
    <w:rsid w:val="00FD4DCF"/>
    <w:rsid w:val="00FE5E6F"/>
    <w:rsid w:val="00FF1F28"/>
    <w:rsid w:val="00FF20BB"/>
    <w:rsid w:val="00FF3E36"/>
    <w:rsid w:val="00FF3E71"/>
    <w:rsid w:val="00FF7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E068C8-D70C-428D-8441-AEA9076F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65F6"/>
    <w:rPr>
      <w:rFonts w:ascii="Palatino" w:hAnsi="Palatino"/>
      <w:sz w:val="24"/>
    </w:rPr>
  </w:style>
  <w:style w:type="paragraph" w:styleId="Kop1">
    <w:name w:val="heading 1"/>
    <w:basedOn w:val="Standaard"/>
    <w:next w:val="Standaard"/>
    <w:qFormat/>
    <w:rsid w:val="00671F2D"/>
    <w:pPr>
      <w:keepNext/>
      <w:spacing w:before="240" w:after="60"/>
      <w:outlineLvl w:val="0"/>
    </w:pPr>
    <w:rPr>
      <w:rFonts w:ascii="Arial" w:hAnsi="Arial"/>
      <w:b/>
      <w:kern w:val="28"/>
      <w:sz w:val="28"/>
    </w:rPr>
  </w:style>
  <w:style w:type="paragraph" w:styleId="Kop2">
    <w:name w:val="heading 2"/>
    <w:basedOn w:val="Standaard"/>
    <w:next w:val="Standaard"/>
    <w:qFormat/>
    <w:rsid w:val="00671F2D"/>
    <w:pPr>
      <w:keepNext/>
      <w:outlineLvl w:val="1"/>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rsid w:val="00671F2D"/>
    <w:pPr>
      <w:numPr>
        <w:numId w:val="1"/>
      </w:numPr>
      <w:tabs>
        <w:tab w:val="left" w:pos="284"/>
        <w:tab w:val="left" w:pos="567"/>
        <w:tab w:val="left" w:pos="851"/>
        <w:tab w:val="left" w:pos="1134"/>
        <w:tab w:val="left" w:pos="1418"/>
        <w:tab w:val="left" w:pos="3402"/>
        <w:tab w:val="left" w:pos="4253"/>
        <w:tab w:val="left" w:pos="5670"/>
      </w:tabs>
      <w:spacing w:line="280" w:lineRule="atLeast"/>
    </w:pPr>
    <w:rPr>
      <w:lang w:val="nl"/>
    </w:rPr>
  </w:style>
  <w:style w:type="paragraph" w:customStyle="1" w:styleId="opsomming-punt">
    <w:name w:val="opsomming - punt"/>
    <w:basedOn w:val="Standaard"/>
    <w:rsid w:val="00671F2D"/>
    <w:pPr>
      <w:tabs>
        <w:tab w:val="left" w:pos="-1440"/>
        <w:tab w:val="left" w:pos="480"/>
        <w:tab w:val="left" w:pos="720"/>
        <w:tab w:val="left" w:pos="960"/>
        <w:tab w:val="left" w:pos="7200"/>
        <w:tab w:val="decimal" w:pos="8400"/>
      </w:tabs>
      <w:spacing w:line="280" w:lineRule="exact"/>
      <w:ind w:left="283" w:hanging="283"/>
    </w:pPr>
  </w:style>
  <w:style w:type="paragraph" w:customStyle="1" w:styleId="opsomming-cijfer">
    <w:name w:val="opsomming - cijfer"/>
    <w:basedOn w:val="opsomming-punt"/>
    <w:rsid w:val="00671F2D"/>
    <w:pPr>
      <w:ind w:left="284" w:hanging="284"/>
    </w:pPr>
  </w:style>
  <w:style w:type="paragraph" w:customStyle="1" w:styleId="NAW">
    <w:name w:val="NAW"/>
    <w:basedOn w:val="Standaard"/>
    <w:rsid w:val="00671F2D"/>
    <w:pPr>
      <w:tabs>
        <w:tab w:val="left" w:pos="3119"/>
        <w:tab w:val="left" w:pos="3402"/>
      </w:tabs>
      <w:spacing w:before="120" w:after="160"/>
      <w:jc w:val="center"/>
    </w:pPr>
    <w:rPr>
      <w:sz w:val="20"/>
      <w:lang w:val="nl"/>
    </w:rPr>
  </w:style>
  <w:style w:type="paragraph" w:customStyle="1" w:styleId="NAWinvoer">
    <w:name w:val="NAW_invoer"/>
    <w:basedOn w:val="NAW"/>
    <w:rsid w:val="00671F2D"/>
    <w:rPr>
      <w:b/>
    </w:rPr>
  </w:style>
  <w:style w:type="paragraph" w:styleId="Koptekst">
    <w:name w:val="header"/>
    <w:basedOn w:val="Standaard"/>
    <w:rsid w:val="00671F2D"/>
    <w:pPr>
      <w:tabs>
        <w:tab w:val="center" w:pos="4536"/>
        <w:tab w:val="right" w:pos="9072"/>
      </w:tabs>
    </w:pPr>
  </w:style>
  <w:style w:type="paragraph" w:styleId="Voettekst">
    <w:name w:val="footer"/>
    <w:basedOn w:val="Standaard"/>
    <w:rsid w:val="00671F2D"/>
    <w:pPr>
      <w:tabs>
        <w:tab w:val="center" w:pos="4536"/>
        <w:tab w:val="right" w:pos="9072"/>
      </w:tabs>
    </w:pPr>
  </w:style>
  <w:style w:type="character" w:styleId="Paginanummer">
    <w:name w:val="page number"/>
    <w:basedOn w:val="Standaardalinea-lettertype"/>
    <w:rsid w:val="00671F2D"/>
  </w:style>
  <w:style w:type="paragraph" w:styleId="Plattetekst">
    <w:name w:val="Body Text"/>
    <w:basedOn w:val="Standaard"/>
    <w:rsid w:val="00671F2D"/>
    <w:rPr>
      <w:rFonts w:ascii="Arial" w:hAnsi="Arial"/>
      <w:sz w:val="20"/>
    </w:rPr>
  </w:style>
  <w:style w:type="character" w:styleId="Verwijzingopmerking">
    <w:name w:val="annotation reference"/>
    <w:semiHidden/>
    <w:rsid w:val="00671F2D"/>
    <w:rPr>
      <w:sz w:val="16"/>
    </w:rPr>
  </w:style>
  <w:style w:type="paragraph" w:styleId="Tekstopmerking">
    <w:name w:val="annotation text"/>
    <w:basedOn w:val="Standaard"/>
    <w:semiHidden/>
    <w:rsid w:val="00671F2D"/>
    <w:rPr>
      <w:sz w:val="20"/>
    </w:rPr>
  </w:style>
  <w:style w:type="character" w:styleId="Hyperlink">
    <w:name w:val="Hyperlink"/>
    <w:rsid w:val="00671F2D"/>
    <w:rPr>
      <w:color w:val="0000FF"/>
      <w:u w:val="single"/>
    </w:rPr>
  </w:style>
  <w:style w:type="paragraph" w:customStyle="1" w:styleId="Invultekst">
    <w:name w:val="Invultekst"/>
    <w:basedOn w:val="Standaard"/>
    <w:rsid w:val="003775EF"/>
    <w:pPr>
      <w:spacing w:line="240" w:lineRule="exact"/>
    </w:pPr>
    <w:rPr>
      <w:rFonts w:ascii="Arial" w:hAnsi="Arial"/>
      <w:noProof/>
      <w:sz w:val="16"/>
    </w:rPr>
  </w:style>
  <w:style w:type="paragraph" w:customStyle="1" w:styleId="Tabeltekst">
    <w:name w:val="Tabeltekst"/>
    <w:basedOn w:val="Standaard"/>
    <w:rsid w:val="003775EF"/>
    <w:pPr>
      <w:spacing w:line="220" w:lineRule="exact"/>
    </w:pPr>
    <w:rPr>
      <w:rFonts w:ascii="Arial" w:hAnsi="Arial"/>
      <w:b/>
      <w:sz w:val="14"/>
    </w:rPr>
  </w:style>
  <w:style w:type="table" w:styleId="Tabelraster">
    <w:name w:val="Table Grid"/>
    <w:basedOn w:val="Standaardtabel"/>
    <w:rsid w:val="0003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uiPriority w:val="49"/>
    <w:rsid w:val="00033D4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jstalinea">
    <w:name w:val="List Paragraph"/>
    <w:basedOn w:val="Standaard"/>
    <w:uiPriority w:val="34"/>
    <w:qFormat/>
    <w:rsid w:val="009B7A2C"/>
    <w:pPr>
      <w:ind w:left="720"/>
      <w:contextualSpacing/>
    </w:pPr>
  </w:style>
  <w:style w:type="paragraph" w:styleId="Bijschrift">
    <w:name w:val="caption"/>
    <w:basedOn w:val="Standaard"/>
    <w:next w:val="Standaard"/>
    <w:unhideWhenUsed/>
    <w:qFormat/>
    <w:rsid w:val="000B6AE3"/>
    <w:pPr>
      <w:spacing w:after="200"/>
    </w:pPr>
    <w:rPr>
      <w:i/>
      <w:iCs/>
      <w:color w:val="44546A" w:themeColor="text2"/>
      <w:sz w:val="18"/>
      <w:szCs w:val="18"/>
    </w:rPr>
  </w:style>
  <w:style w:type="table" w:customStyle="1" w:styleId="Rastertabel4-Accent51">
    <w:name w:val="Rastertabel 4 - Accent 51"/>
    <w:basedOn w:val="Standaardtabel"/>
    <w:uiPriority w:val="49"/>
    <w:rsid w:val="00AA67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ntekst">
    <w:name w:val="Balloon Text"/>
    <w:basedOn w:val="Standaard"/>
    <w:link w:val="BallontekstChar"/>
    <w:rsid w:val="00064201"/>
    <w:rPr>
      <w:rFonts w:ascii="Tahoma" w:hAnsi="Tahoma" w:cs="Tahoma"/>
      <w:sz w:val="16"/>
      <w:szCs w:val="16"/>
    </w:rPr>
  </w:style>
  <w:style w:type="character" w:customStyle="1" w:styleId="BallontekstChar">
    <w:name w:val="Ballontekst Char"/>
    <w:basedOn w:val="Standaardalinea-lettertype"/>
    <w:link w:val="Ballontekst"/>
    <w:rsid w:val="00064201"/>
    <w:rPr>
      <w:rFonts w:ascii="Tahoma" w:hAnsi="Tahoma" w:cs="Tahoma"/>
      <w:sz w:val="16"/>
      <w:szCs w:val="16"/>
    </w:rPr>
  </w:style>
  <w:style w:type="paragraph" w:customStyle="1" w:styleId="Default">
    <w:name w:val="Default"/>
    <w:rsid w:val="00BC0C09"/>
    <w:pPr>
      <w:autoSpaceDE w:val="0"/>
      <w:autoSpaceDN w:val="0"/>
      <w:adjustRightInd w:val="0"/>
    </w:pPr>
    <w:rPr>
      <w:rFonts w:ascii="Calibri" w:hAnsi="Calibri" w:cs="Calibri"/>
      <w:color w:val="000000"/>
      <w:sz w:val="24"/>
      <w:szCs w:val="24"/>
    </w:rPr>
  </w:style>
  <w:style w:type="paragraph" w:styleId="Geenafstand">
    <w:name w:val="No Spacing"/>
    <w:uiPriority w:val="1"/>
    <w:qFormat/>
    <w:rsid w:val="001E27A8"/>
    <w:rPr>
      <w:rFonts w:ascii="Palatino" w:hAnsi="Palatino"/>
      <w:sz w:val="24"/>
    </w:rPr>
  </w:style>
  <w:style w:type="character" w:styleId="Subtielebenadrukking">
    <w:name w:val="Subtle Emphasis"/>
    <w:basedOn w:val="Standaardalinea-lettertype"/>
    <w:uiPriority w:val="19"/>
    <w:qFormat/>
    <w:rsid w:val="001138B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5904">
      <w:bodyDiv w:val="1"/>
      <w:marLeft w:val="0"/>
      <w:marRight w:val="0"/>
      <w:marTop w:val="0"/>
      <w:marBottom w:val="0"/>
      <w:divBdr>
        <w:top w:val="none" w:sz="0" w:space="0" w:color="auto"/>
        <w:left w:val="none" w:sz="0" w:space="0" w:color="auto"/>
        <w:bottom w:val="none" w:sz="0" w:space="0" w:color="auto"/>
        <w:right w:val="none" w:sz="0" w:space="0" w:color="auto"/>
      </w:divBdr>
    </w:div>
    <w:div w:id="337001455">
      <w:bodyDiv w:val="1"/>
      <w:marLeft w:val="0"/>
      <w:marRight w:val="0"/>
      <w:marTop w:val="0"/>
      <w:marBottom w:val="0"/>
      <w:divBdr>
        <w:top w:val="none" w:sz="0" w:space="0" w:color="auto"/>
        <w:left w:val="none" w:sz="0" w:space="0" w:color="auto"/>
        <w:bottom w:val="none" w:sz="0" w:space="0" w:color="auto"/>
        <w:right w:val="none" w:sz="0" w:space="0" w:color="auto"/>
      </w:divBdr>
    </w:div>
    <w:div w:id="799880333">
      <w:bodyDiv w:val="1"/>
      <w:marLeft w:val="0"/>
      <w:marRight w:val="0"/>
      <w:marTop w:val="0"/>
      <w:marBottom w:val="0"/>
      <w:divBdr>
        <w:top w:val="none" w:sz="0" w:space="0" w:color="auto"/>
        <w:left w:val="none" w:sz="0" w:space="0" w:color="auto"/>
        <w:bottom w:val="none" w:sz="0" w:space="0" w:color="auto"/>
        <w:right w:val="none" w:sz="0" w:space="0" w:color="auto"/>
      </w:divBdr>
    </w:div>
    <w:div w:id="888227268">
      <w:bodyDiv w:val="1"/>
      <w:marLeft w:val="0"/>
      <w:marRight w:val="0"/>
      <w:marTop w:val="0"/>
      <w:marBottom w:val="0"/>
      <w:divBdr>
        <w:top w:val="none" w:sz="0" w:space="0" w:color="auto"/>
        <w:left w:val="none" w:sz="0" w:space="0" w:color="auto"/>
        <w:bottom w:val="none" w:sz="0" w:space="0" w:color="auto"/>
        <w:right w:val="none" w:sz="0" w:space="0" w:color="auto"/>
      </w:divBdr>
    </w:div>
    <w:div w:id="916481532">
      <w:bodyDiv w:val="1"/>
      <w:marLeft w:val="0"/>
      <w:marRight w:val="0"/>
      <w:marTop w:val="0"/>
      <w:marBottom w:val="0"/>
      <w:divBdr>
        <w:top w:val="none" w:sz="0" w:space="0" w:color="auto"/>
        <w:left w:val="none" w:sz="0" w:space="0" w:color="auto"/>
        <w:bottom w:val="none" w:sz="0" w:space="0" w:color="auto"/>
        <w:right w:val="none" w:sz="0" w:space="0" w:color="auto"/>
      </w:divBdr>
      <w:divsChild>
        <w:div w:id="2141805428">
          <w:marLeft w:val="0"/>
          <w:marRight w:val="0"/>
          <w:marTop w:val="0"/>
          <w:marBottom w:val="0"/>
          <w:divBdr>
            <w:top w:val="none" w:sz="0" w:space="0" w:color="auto"/>
            <w:left w:val="none" w:sz="0" w:space="0" w:color="auto"/>
            <w:bottom w:val="none" w:sz="0" w:space="0" w:color="auto"/>
            <w:right w:val="none" w:sz="0" w:space="0" w:color="auto"/>
          </w:divBdr>
        </w:div>
        <w:div w:id="412746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396E-4246-49B0-B777-AD16F3D5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1269</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BESPREKINGSVERSLAG</vt:lpstr>
    </vt:vector>
  </TitlesOfParts>
  <Company>Civility</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BESPREKINGSVERSLAG</dc:title>
  <dc:creator>Jolanda Konings</dc:creator>
  <cp:lastModifiedBy>Wiechers, Arend</cp:lastModifiedBy>
  <cp:revision>9</cp:revision>
  <cp:lastPrinted>2013-03-08T11:17:00Z</cp:lastPrinted>
  <dcterms:created xsi:type="dcterms:W3CDTF">2019-09-09T16:22:00Z</dcterms:created>
  <dcterms:modified xsi:type="dcterms:W3CDTF">2019-09-10T13:50:00Z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